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45D1" w14:textId="0454289B" w:rsidR="004548CE" w:rsidRPr="004548CE" w:rsidRDefault="004548CE" w:rsidP="00A435AF">
      <w:pPr>
        <w:jc w:val="center"/>
        <w:rPr>
          <w:b/>
          <w:bCs/>
          <w:u w:val="single"/>
          <w:rtl/>
        </w:rPr>
      </w:pPr>
      <w:r w:rsidRPr="00145F6A">
        <w:rPr>
          <w:rFonts w:hint="cs"/>
          <w:b/>
          <w:bCs/>
          <w:u w:val="single"/>
          <w:rtl/>
        </w:rPr>
        <w:t>הודעה בדבר אישור הסדר פשרה</w:t>
      </w:r>
      <w:r w:rsidR="00A435AF">
        <w:rPr>
          <w:rFonts w:hint="cs"/>
          <w:b/>
          <w:bCs/>
          <w:u w:val="single"/>
          <w:rtl/>
        </w:rPr>
        <w:t xml:space="preserve"> ומתן תוקף של פסק דין בהתאם לחוק תובענות ייצוגיות, התשס"ו-2006 ("חוק תובענות ייצוגיות") </w:t>
      </w:r>
      <w:proofErr w:type="spellStart"/>
      <w:r w:rsidRPr="004548CE">
        <w:rPr>
          <w:rFonts w:hint="cs"/>
          <w:b/>
          <w:bCs/>
          <w:u w:val="single"/>
          <w:rtl/>
        </w:rPr>
        <w:t>בת"צ</w:t>
      </w:r>
      <w:proofErr w:type="spellEnd"/>
      <w:r w:rsidRPr="004548CE">
        <w:rPr>
          <w:rFonts w:hint="cs"/>
          <w:b/>
          <w:bCs/>
          <w:u w:val="single"/>
          <w:rtl/>
        </w:rPr>
        <w:t xml:space="preserve"> </w:t>
      </w:r>
      <w:r w:rsidRPr="004548CE">
        <w:rPr>
          <w:b/>
          <w:bCs/>
          <w:u w:val="single"/>
          <w:rtl/>
        </w:rPr>
        <w:t>7</w:t>
      </w:r>
      <w:r w:rsidRPr="004548CE">
        <w:rPr>
          <w:rFonts w:ascii="David" w:hAnsi="David"/>
          <w:b/>
          <w:bCs/>
          <w:u w:val="single"/>
          <w:rtl/>
        </w:rPr>
        <w:t>4071-12-20</w:t>
      </w:r>
      <w:r>
        <w:rPr>
          <w:rFonts w:ascii="David" w:hAnsi="David" w:hint="cs"/>
          <w:b/>
          <w:bCs/>
          <w:u w:val="single"/>
          <w:rtl/>
        </w:rPr>
        <w:t xml:space="preserve"> גזית שלו נ' שיכון ובינוי בע"מ ואח'</w:t>
      </w:r>
    </w:p>
    <w:p w14:paraId="32750FDE" w14:textId="37EE6FB0" w:rsidR="004548CE" w:rsidRPr="00145F6A" w:rsidRDefault="004548CE" w:rsidP="004548CE">
      <w:pPr>
        <w:spacing w:before="120"/>
        <w:rPr>
          <w:rtl/>
        </w:rPr>
      </w:pPr>
      <w:r w:rsidRPr="00145F6A">
        <w:rPr>
          <w:rFonts w:hint="cs"/>
          <w:rtl/>
        </w:rPr>
        <w:t>ניתנת בזאת הודעה לציבור בהתאם לסעיף 25(א)(</w:t>
      </w:r>
      <w:r w:rsidR="00A435AF">
        <w:rPr>
          <w:rFonts w:hint="cs"/>
          <w:rtl/>
        </w:rPr>
        <w:t>4</w:t>
      </w:r>
      <w:r w:rsidRPr="00145F6A">
        <w:rPr>
          <w:rFonts w:hint="cs"/>
          <w:rtl/>
        </w:rPr>
        <w:t xml:space="preserve">) לחוק תובענות ייצוגיות, כי </w:t>
      </w:r>
      <w:r w:rsidRPr="00F65EA3">
        <w:rPr>
          <w:rFonts w:hint="cs"/>
          <w:rtl/>
        </w:rPr>
        <w:t xml:space="preserve">ביום </w:t>
      </w:r>
      <w:r w:rsidR="00A435AF">
        <w:rPr>
          <w:rFonts w:hint="cs"/>
          <w:rtl/>
        </w:rPr>
        <w:t>11.1.2024</w:t>
      </w:r>
      <w:r w:rsidRPr="00145F6A">
        <w:rPr>
          <w:rFonts w:hint="cs"/>
          <w:rtl/>
        </w:rPr>
        <w:t xml:space="preserve"> </w:t>
      </w:r>
      <w:r w:rsidR="00A435AF">
        <w:rPr>
          <w:rFonts w:hint="cs"/>
          <w:rtl/>
        </w:rPr>
        <w:t xml:space="preserve">אישר </w:t>
      </w:r>
      <w:r w:rsidRPr="00145F6A">
        <w:rPr>
          <w:rFonts w:hint="cs"/>
          <w:rtl/>
        </w:rPr>
        <w:t xml:space="preserve">בית </w:t>
      </w:r>
      <w:r w:rsidR="00A435AF">
        <w:rPr>
          <w:rFonts w:hint="cs"/>
          <w:rtl/>
        </w:rPr>
        <w:t>ה</w:t>
      </w:r>
      <w:r w:rsidRPr="00145F6A">
        <w:rPr>
          <w:rFonts w:hint="cs"/>
          <w:rtl/>
        </w:rPr>
        <w:t>משפט המחוזי ב</w:t>
      </w:r>
      <w:r>
        <w:rPr>
          <w:rFonts w:hint="cs"/>
          <w:rtl/>
        </w:rPr>
        <w:t>תל אביב</w:t>
      </w:r>
      <w:r w:rsidR="00A435AF">
        <w:rPr>
          <w:rFonts w:hint="cs"/>
          <w:rtl/>
        </w:rPr>
        <w:t xml:space="preserve"> (כב' השופט עודד מאור) הסדר פשרה אליו הגיעו הצדדים </w:t>
      </w:r>
      <w:r w:rsidRPr="00145F6A">
        <w:rPr>
          <w:rFonts w:hint="cs"/>
          <w:rtl/>
        </w:rPr>
        <w:t xml:space="preserve">בתובענה הייצוגית שבכותרת (להלן ובהתאמה: </w:t>
      </w:r>
      <w:r w:rsidRPr="00145F6A">
        <w:rPr>
          <w:rFonts w:hint="cs"/>
          <w:b/>
          <w:bCs/>
          <w:rtl/>
        </w:rPr>
        <w:t>"ה</w:t>
      </w:r>
      <w:r w:rsidR="00A435AF">
        <w:rPr>
          <w:rFonts w:hint="cs"/>
          <w:b/>
          <w:bCs/>
          <w:rtl/>
        </w:rPr>
        <w:t>סדר הפשרה</w:t>
      </w:r>
      <w:r w:rsidRPr="00145F6A">
        <w:rPr>
          <w:rFonts w:hint="cs"/>
          <w:b/>
          <w:bCs/>
          <w:rtl/>
        </w:rPr>
        <w:t>"</w:t>
      </w:r>
      <w:r w:rsidRPr="00145F6A">
        <w:rPr>
          <w:rFonts w:hint="cs"/>
          <w:rtl/>
        </w:rPr>
        <w:t xml:space="preserve"> ו- </w:t>
      </w:r>
      <w:r w:rsidRPr="00145F6A">
        <w:rPr>
          <w:rFonts w:hint="cs"/>
          <w:b/>
          <w:bCs/>
          <w:rtl/>
        </w:rPr>
        <w:t>"התובענה"</w:t>
      </w:r>
      <w:r w:rsidRPr="00145F6A">
        <w:rPr>
          <w:rFonts w:hint="cs"/>
          <w:rtl/>
        </w:rPr>
        <w:t>)</w:t>
      </w:r>
      <w:r w:rsidR="00A435AF">
        <w:rPr>
          <w:rFonts w:hint="cs"/>
          <w:rtl/>
        </w:rPr>
        <w:t>, ונתן לו תוקף של פסק דין</w:t>
      </w:r>
      <w:r w:rsidRPr="00145F6A">
        <w:rPr>
          <w:rFonts w:hint="cs"/>
          <w:rtl/>
        </w:rPr>
        <w:t>.</w:t>
      </w:r>
    </w:p>
    <w:p w14:paraId="046F62E0" w14:textId="1807D58C" w:rsidR="004548CE" w:rsidRPr="00615FCD" w:rsidRDefault="004548CE" w:rsidP="004548CE">
      <w:pPr>
        <w:spacing w:before="120" w:after="120"/>
        <w:rPr>
          <w:rFonts w:ascii="David" w:hAnsi="David"/>
          <w:rtl/>
        </w:rPr>
      </w:pPr>
      <w:r>
        <w:rPr>
          <w:rFonts w:hint="cs"/>
          <w:rtl/>
        </w:rPr>
        <w:t xml:space="preserve">מר אורן גזית שלו, התובע והמבקש בבקשה לאישור התובענה כייצוגית </w:t>
      </w:r>
      <w:r w:rsidRPr="00FE4F5D">
        <w:rPr>
          <w:rFonts w:hint="cs"/>
          <w:rtl/>
        </w:rPr>
        <w:t>(להלן</w:t>
      </w:r>
      <w:r>
        <w:rPr>
          <w:rFonts w:hint="cs"/>
          <w:rtl/>
        </w:rPr>
        <w:t xml:space="preserve"> ובהתאמה</w:t>
      </w:r>
      <w:r w:rsidRPr="00FE4F5D">
        <w:rPr>
          <w:rFonts w:hint="cs"/>
          <w:rtl/>
        </w:rPr>
        <w:t>: "</w:t>
      </w:r>
      <w:r w:rsidRPr="00FE4F5D">
        <w:rPr>
          <w:rFonts w:hint="cs"/>
          <w:b/>
          <w:bCs/>
          <w:rtl/>
        </w:rPr>
        <w:t>המבקש</w:t>
      </w:r>
      <w:r w:rsidRPr="00FE4F5D">
        <w:rPr>
          <w:rFonts w:hint="cs"/>
          <w:rtl/>
        </w:rPr>
        <w:t>"</w:t>
      </w:r>
      <w:r>
        <w:rPr>
          <w:rFonts w:hint="cs"/>
          <w:rtl/>
        </w:rPr>
        <w:t xml:space="preserve"> ו-"</w:t>
      </w:r>
      <w:r>
        <w:rPr>
          <w:rFonts w:hint="cs"/>
          <w:b/>
          <w:bCs/>
          <w:rtl/>
        </w:rPr>
        <w:t>בקשת האישור</w:t>
      </w:r>
      <w:r w:rsidRPr="00FE4F5D">
        <w:rPr>
          <w:rFonts w:hint="cs"/>
          <w:rtl/>
        </w:rPr>
        <w:t>),</w:t>
      </w:r>
      <w:r>
        <w:rPr>
          <w:rFonts w:hint="cs"/>
          <w:rtl/>
        </w:rPr>
        <w:t xml:space="preserve"> מיוצג</w:t>
      </w:r>
      <w:r w:rsidRPr="00FE4F5D">
        <w:rPr>
          <w:rFonts w:hint="cs"/>
          <w:rtl/>
        </w:rPr>
        <w:t xml:space="preserve"> ע</w:t>
      </w:r>
      <w:r>
        <w:rPr>
          <w:rFonts w:hint="cs"/>
          <w:rtl/>
        </w:rPr>
        <w:t>"</w:t>
      </w:r>
      <w:r w:rsidRPr="00FE4F5D">
        <w:rPr>
          <w:rFonts w:hint="cs"/>
          <w:rtl/>
        </w:rPr>
        <w:t>י עו</w:t>
      </w:r>
      <w:r>
        <w:rPr>
          <w:rFonts w:hint="cs"/>
          <w:rtl/>
        </w:rPr>
        <w:t>ה"ד זיו איזנר ו/או חוסאם חוסיין,</w:t>
      </w:r>
      <w:r w:rsidRPr="00FE4F5D">
        <w:rPr>
          <w:rFonts w:hint="cs"/>
          <w:rtl/>
        </w:rPr>
        <w:t xml:space="preserve"> </w:t>
      </w:r>
      <w:r>
        <w:rPr>
          <w:rFonts w:hint="cs"/>
          <w:rtl/>
        </w:rPr>
        <w:t xml:space="preserve">מרחוב גלגלי הפלדה 7 הרצליה. </w:t>
      </w:r>
      <w:r w:rsidR="00F750FE">
        <w:rPr>
          <w:rFonts w:ascii="David" w:hAnsi="David" w:hint="cs"/>
          <w:rtl/>
        </w:rPr>
        <w:t xml:space="preserve">המשיבה 1, </w:t>
      </w:r>
      <w:r>
        <w:rPr>
          <w:rFonts w:ascii="David" w:hAnsi="David" w:hint="cs"/>
          <w:rtl/>
        </w:rPr>
        <w:t>שיכון ובינוי בע"מ ("</w:t>
      </w:r>
      <w:r>
        <w:rPr>
          <w:rFonts w:ascii="David" w:hAnsi="David" w:hint="cs"/>
          <w:b/>
          <w:bCs/>
          <w:rtl/>
        </w:rPr>
        <w:t>שיכון ובינוי</w:t>
      </w:r>
      <w:r>
        <w:rPr>
          <w:rFonts w:ascii="David" w:hAnsi="David" w:hint="cs"/>
          <w:rtl/>
        </w:rPr>
        <w:t>"),</w:t>
      </w:r>
      <w:r w:rsidR="00F750FE">
        <w:rPr>
          <w:rFonts w:ascii="David" w:hAnsi="David" w:hint="cs"/>
          <w:rtl/>
        </w:rPr>
        <w:t xml:space="preserve"> מיוצגת</w:t>
      </w:r>
      <w:r>
        <w:rPr>
          <w:rFonts w:ascii="David" w:hAnsi="David" w:hint="cs"/>
          <w:rtl/>
        </w:rPr>
        <w:t xml:space="preserve"> </w:t>
      </w:r>
      <w:r w:rsidRPr="00615FCD">
        <w:rPr>
          <w:rFonts w:ascii="David" w:hAnsi="David"/>
          <w:rtl/>
        </w:rPr>
        <w:t xml:space="preserve">ע״י ב״כ ממשרד עוה״ד </w:t>
      </w:r>
      <w:r>
        <w:rPr>
          <w:rFonts w:ascii="David" w:hAnsi="David" w:hint="cs"/>
          <w:rtl/>
        </w:rPr>
        <w:t xml:space="preserve">מ. </w:t>
      </w:r>
      <w:proofErr w:type="spellStart"/>
      <w:r>
        <w:rPr>
          <w:rFonts w:ascii="David" w:hAnsi="David" w:hint="cs"/>
          <w:rtl/>
        </w:rPr>
        <w:t>פירון</w:t>
      </w:r>
      <w:proofErr w:type="spellEnd"/>
      <w:r>
        <w:rPr>
          <w:rFonts w:ascii="David" w:hAnsi="David" w:hint="cs"/>
          <w:rtl/>
        </w:rPr>
        <w:t xml:space="preserve"> ושות'; ו</w:t>
      </w:r>
      <w:r w:rsidR="00F750FE">
        <w:rPr>
          <w:rFonts w:ascii="David" w:hAnsi="David" w:hint="cs"/>
          <w:rtl/>
        </w:rPr>
        <w:t xml:space="preserve">המשיבה 2, </w:t>
      </w:r>
      <w:r>
        <w:rPr>
          <w:rFonts w:ascii="David" w:hAnsi="David" w:hint="cs"/>
          <w:rtl/>
        </w:rPr>
        <w:t>אוניברסיטת תל אביב ("</w:t>
      </w:r>
      <w:r>
        <w:rPr>
          <w:rFonts w:ascii="David" w:hAnsi="David" w:hint="cs"/>
          <w:b/>
          <w:bCs/>
          <w:rtl/>
        </w:rPr>
        <w:t>האוניברסיטה</w:t>
      </w:r>
      <w:r>
        <w:rPr>
          <w:rFonts w:ascii="David" w:hAnsi="David" w:hint="cs"/>
          <w:rtl/>
        </w:rPr>
        <w:t>")</w:t>
      </w:r>
      <w:r w:rsidRPr="004548CE">
        <w:rPr>
          <w:rFonts w:ascii="David" w:hAnsi="David" w:hint="cs"/>
          <w:rtl/>
        </w:rPr>
        <w:t>,</w:t>
      </w:r>
      <w:r w:rsidR="00F750FE">
        <w:rPr>
          <w:rFonts w:ascii="David" w:hAnsi="David" w:hint="cs"/>
          <w:rtl/>
        </w:rPr>
        <w:t xml:space="preserve"> מיוצגת</w:t>
      </w:r>
      <w:r>
        <w:rPr>
          <w:rFonts w:ascii="David" w:hAnsi="David" w:hint="cs"/>
          <w:rtl/>
        </w:rPr>
        <w:t xml:space="preserve"> </w:t>
      </w:r>
      <w:r w:rsidRPr="00615FCD">
        <w:rPr>
          <w:rFonts w:ascii="David" w:hAnsi="David"/>
          <w:rtl/>
        </w:rPr>
        <w:t>ע״י ב״כ ממשרד עוה״ד הרצוג פוקס נאמן</w:t>
      </w:r>
      <w:r>
        <w:rPr>
          <w:rFonts w:ascii="David" w:hAnsi="David" w:hint="cs"/>
          <w:rtl/>
        </w:rPr>
        <w:t>, עורכי דין.</w:t>
      </w:r>
    </w:p>
    <w:p w14:paraId="04F0FD72" w14:textId="54A0C453" w:rsidR="008A69FB" w:rsidRPr="008A69FB" w:rsidRDefault="004548CE" w:rsidP="00691B7B">
      <w:pPr>
        <w:spacing w:line="312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עניינה של בקשת האישור</w:t>
      </w:r>
    </w:p>
    <w:p w14:paraId="21E04058" w14:textId="607B482C" w:rsidR="00D8746F" w:rsidRDefault="00F750FE" w:rsidP="00F750FE">
      <w:pPr>
        <w:pStyle w:val="ListParagraph"/>
        <w:numPr>
          <w:ilvl w:val="0"/>
          <w:numId w:val="17"/>
        </w:numPr>
        <w:ind w:left="360"/>
        <w:contextualSpacing w:val="0"/>
      </w:pPr>
      <w:r>
        <w:rPr>
          <w:rFonts w:hint="cs"/>
          <w:rtl/>
        </w:rPr>
        <w:t>עניינה של בקשת האישור הינו ב</w:t>
      </w:r>
      <w:r w:rsidRPr="00103D70">
        <w:rPr>
          <w:rFonts w:ascii="David" w:hAnsi="David"/>
          <w:rtl/>
        </w:rPr>
        <w:t>"כתב הרשאה ו</w:t>
      </w:r>
      <w:r>
        <w:rPr>
          <w:rFonts w:ascii="David" w:hAnsi="David" w:hint="cs"/>
          <w:rtl/>
        </w:rPr>
        <w:t>ה</w:t>
      </w:r>
      <w:r w:rsidRPr="00103D70">
        <w:rPr>
          <w:rFonts w:ascii="David" w:hAnsi="David"/>
          <w:rtl/>
        </w:rPr>
        <w:t>תחייבות" למגורים במעונות</w:t>
      </w:r>
      <w:r>
        <w:rPr>
          <w:rFonts w:ascii="David" w:hAnsi="David" w:hint="cs"/>
          <w:rtl/>
        </w:rPr>
        <w:t xml:space="preserve"> הסטודנטים</w:t>
      </w:r>
      <w:r w:rsidRPr="00103D70">
        <w:rPr>
          <w:rFonts w:ascii="David" w:hAnsi="David"/>
          <w:rtl/>
        </w:rPr>
        <w:t xml:space="preserve"> </w:t>
      </w:r>
      <w:r>
        <w:rPr>
          <w:rFonts w:ascii="David" w:hAnsi="David" w:hint="cs"/>
          <w:rtl/>
        </w:rPr>
        <w:t xml:space="preserve">של </w:t>
      </w:r>
      <w:r w:rsidRPr="00103D70">
        <w:rPr>
          <w:rFonts w:ascii="David" w:hAnsi="David"/>
          <w:rtl/>
        </w:rPr>
        <w:t>אוניברסיטת תל אביב (להלן</w:t>
      </w:r>
      <w:r>
        <w:rPr>
          <w:rFonts w:ascii="David" w:hAnsi="David" w:hint="cs"/>
          <w:rtl/>
        </w:rPr>
        <w:t>, בהתאמה</w:t>
      </w:r>
      <w:r w:rsidRPr="00103D70">
        <w:rPr>
          <w:rFonts w:ascii="David" w:hAnsi="David"/>
          <w:rtl/>
        </w:rPr>
        <w:t>:</w:t>
      </w:r>
      <w:r>
        <w:rPr>
          <w:rFonts w:ascii="David" w:hAnsi="David" w:hint="cs"/>
          <w:rtl/>
        </w:rPr>
        <w:t xml:space="preserve"> "</w:t>
      </w:r>
      <w:r>
        <w:rPr>
          <w:rFonts w:ascii="David" w:hAnsi="David" w:hint="cs"/>
          <w:b/>
          <w:bCs/>
          <w:rtl/>
        </w:rPr>
        <w:t>המעונות</w:t>
      </w:r>
      <w:r>
        <w:rPr>
          <w:rFonts w:ascii="David" w:hAnsi="David" w:hint="cs"/>
          <w:rtl/>
        </w:rPr>
        <w:t>" ו"</w:t>
      </w:r>
      <w:r w:rsidRPr="00103D70">
        <w:rPr>
          <w:rFonts w:ascii="David" w:hAnsi="David"/>
          <w:b/>
          <w:bCs/>
          <w:rtl/>
        </w:rPr>
        <w:t>חוזה ההרשאה</w:t>
      </w:r>
      <w:r w:rsidRPr="00103D70">
        <w:rPr>
          <w:rFonts w:ascii="David" w:hAnsi="David"/>
          <w:rtl/>
        </w:rPr>
        <w:t xml:space="preserve">"), המסדיר את התמורה המשולמת על ידי דיירי </w:t>
      </w:r>
      <w:r>
        <w:rPr>
          <w:rFonts w:ascii="David" w:hAnsi="David" w:hint="cs"/>
          <w:rtl/>
        </w:rPr>
        <w:t>ה</w:t>
      </w:r>
      <w:r w:rsidRPr="00103D70">
        <w:rPr>
          <w:rFonts w:ascii="David" w:hAnsi="David"/>
          <w:rtl/>
        </w:rPr>
        <w:t>מעונות ל</w:t>
      </w:r>
      <w:r>
        <w:rPr>
          <w:rFonts w:ascii="David" w:hAnsi="David" w:hint="cs"/>
          <w:rtl/>
        </w:rPr>
        <w:t xml:space="preserve">מפעילת המעונות, </w:t>
      </w:r>
      <w:r w:rsidRPr="00103D70">
        <w:rPr>
          <w:rFonts w:ascii="David" w:hAnsi="David"/>
          <w:rtl/>
        </w:rPr>
        <w:t>שיכון ובינוי (להלן: "</w:t>
      </w:r>
      <w:r w:rsidRPr="00103D70">
        <w:rPr>
          <w:rFonts w:ascii="David" w:hAnsi="David"/>
          <w:b/>
          <w:bCs/>
          <w:rtl/>
        </w:rPr>
        <w:t>דמי ההרשאה</w:t>
      </w:r>
      <w:r w:rsidRPr="00103D70">
        <w:rPr>
          <w:rFonts w:ascii="David" w:hAnsi="David"/>
          <w:rtl/>
        </w:rPr>
        <w:t>")</w:t>
      </w:r>
      <w:r w:rsidR="00D8746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08999C05" w14:textId="72074A4E" w:rsidR="00F750FE" w:rsidRDefault="00D8746F" w:rsidP="00F750FE">
      <w:pPr>
        <w:pStyle w:val="ListParagraph"/>
        <w:numPr>
          <w:ilvl w:val="0"/>
          <w:numId w:val="17"/>
        </w:numPr>
        <w:ind w:left="360"/>
        <w:contextualSpacing w:val="0"/>
      </w:pPr>
      <w:r>
        <w:rPr>
          <w:rFonts w:hint="cs"/>
          <w:rtl/>
        </w:rPr>
        <w:t xml:space="preserve">לפי הנטען על ידי המבקש, </w:t>
      </w:r>
      <w:proofErr w:type="spellStart"/>
      <w:r>
        <w:rPr>
          <w:rFonts w:hint="cs"/>
          <w:rtl/>
        </w:rPr>
        <w:t>תניית</w:t>
      </w:r>
      <w:proofErr w:type="spellEnd"/>
      <w:r>
        <w:rPr>
          <w:rFonts w:hint="cs"/>
          <w:rtl/>
        </w:rPr>
        <w:t xml:space="preserve"> ההצמדה שנכללה בחוזה ההרשאה, לפיה דמי ההרשאה המשולמים על ידי דיירי המעונות</w:t>
      </w:r>
      <w:r w:rsidR="00F750FE">
        <w:rPr>
          <w:rFonts w:hint="cs"/>
          <w:rtl/>
        </w:rPr>
        <w:t xml:space="preserve"> אינ</w:t>
      </w:r>
      <w:r>
        <w:rPr>
          <w:rFonts w:hint="cs"/>
          <w:rtl/>
        </w:rPr>
        <w:t>ם</w:t>
      </w:r>
      <w:r w:rsidR="00F750FE">
        <w:rPr>
          <w:rFonts w:hint="cs"/>
          <w:rtl/>
        </w:rPr>
        <w:t xml:space="preserve"> מתעדכנ</w:t>
      </w:r>
      <w:r>
        <w:rPr>
          <w:rFonts w:hint="cs"/>
          <w:rtl/>
        </w:rPr>
        <w:t>ים</w:t>
      </w:r>
      <w:r w:rsidR="00F750FE">
        <w:rPr>
          <w:rFonts w:hint="cs"/>
          <w:rtl/>
        </w:rPr>
        <w:t xml:space="preserve"> כלפי מטה במקרה בו המדד יורד מתחת למדד הבסיס המוגדר בחוזה</w:t>
      </w:r>
      <w:r>
        <w:rPr>
          <w:rFonts w:hint="cs"/>
          <w:rtl/>
        </w:rPr>
        <w:t xml:space="preserve"> ההרשאה</w:t>
      </w:r>
      <w:r w:rsidR="00F750FE">
        <w:rPr>
          <w:rFonts w:hint="cs"/>
          <w:rtl/>
        </w:rPr>
        <w:t xml:space="preserve"> ("</w:t>
      </w:r>
      <w:proofErr w:type="spellStart"/>
      <w:r w:rsidR="00F750FE" w:rsidRPr="002158AE">
        <w:rPr>
          <w:rFonts w:hint="cs"/>
          <w:b/>
          <w:bCs/>
          <w:rtl/>
        </w:rPr>
        <w:t>תניית</w:t>
      </w:r>
      <w:proofErr w:type="spellEnd"/>
      <w:r w:rsidR="00F750FE" w:rsidRPr="002158AE">
        <w:rPr>
          <w:rFonts w:hint="cs"/>
          <w:b/>
          <w:bCs/>
          <w:rtl/>
        </w:rPr>
        <w:t xml:space="preserve"> ההצמדה</w:t>
      </w:r>
      <w:r w:rsidR="00F750FE">
        <w:rPr>
          <w:rFonts w:hint="cs"/>
          <w:rtl/>
        </w:rPr>
        <w:t>")</w:t>
      </w:r>
      <w:r>
        <w:rPr>
          <w:rFonts w:hint="cs"/>
          <w:rtl/>
        </w:rPr>
        <w:t xml:space="preserve">, הינה </w:t>
      </w:r>
      <w:proofErr w:type="spellStart"/>
      <w:r>
        <w:rPr>
          <w:rFonts w:hint="cs"/>
          <w:rtl/>
        </w:rPr>
        <w:t>תנייה</w:t>
      </w:r>
      <w:proofErr w:type="spellEnd"/>
      <w:r>
        <w:rPr>
          <w:rFonts w:hint="cs"/>
          <w:rtl/>
        </w:rPr>
        <w:t xml:space="preserve"> מקפחת בחוזה אחיד, ובהתאם יש לבטלה או לשנותה</w:t>
      </w:r>
      <w:r w:rsidR="00F750FE">
        <w:rPr>
          <w:rFonts w:hint="cs"/>
          <w:rtl/>
        </w:rPr>
        <w:t>.</w:t>
      </w:r>
      <w:r>
        <w:rPr>
          <w:rFonts w:hint="cs"/>
          <w:rtl/>
        </w:rPr>
        <w:t xml:space="preserve"> המבקש הוסיף וטען כי בהתנהלותן, </w:t>
      </w:r>
      <w:r w:rsidRPr="00103D70">
        <w:rPr>
          <w:rFonts w:ascii="David" w:hAnsi="David"/>
          <w:rtl/>
        </w:rPr>
        <w:t>הפרו המשיבות דינים שונים, לרבות התנהלות בחוסר תום לב בקיום חוזה; רשלנות ועשיית עושר שלא במשפט</w:t>
      </w:r>
      <w:r>
        <w:rPr>
          <w:rFonts w:hint="cs"/>
          <w:rtl/>
        </w:rPr>
        <w:t xml:space="preserve">. </w:t>
      </w:r>
      <w:r w:rsidR="00F750FE">
        <w:rPr>
          <w:rFonts w:hint="cs"/>
          <w:rtl/>
        </w:rPr>
        <w:t xml:space="preserve"> </w:t>
      </w:r>
    </w:p>
    <w:p w14:paraId="6FFAA761" w14:textId="7CB5ECDD" w:rsidR="00D8746F" w:rsidRPr="00D8746F" w:rsidRDefault="00D8746F" w:rsidP="00F750FE">
      <w:pPr>
        <w:pStyle w:val="ListParagraph"/>
        <w:numPr>
          <w:ilvl w:val="0"/>
          <w:numId w:val="17"/>
        </w:numPr>
        <w:ind w:left="360"/>
        <w:contextualSpacing w:val="0"/>
      </w:pPr>
      <w:r>
        <w:rPr>
          <w:rFonts w:ascii="David" w:hAnsi="David" w:hint="cs"/>
          <w:rtl/>
        </w:rPr>
        <w:t>המשיבות הגישו את תשובותיהן לבקשת האישור, בהן דחו את כל טענות המבקש, והבהירו מדוע יש לדחות את בקשת האישור על הסף ולגופה.</w:t>
      </w:r>
    </w:p>
    <w:p w14:paraId="6A4CC43B" w14:textId="0EDB730F" w:rsidR="00D8746F" w:rsidRDefault="00D8746F" w:rsidP="00F750FE">
      <w:pPr>
        <w:pStyle w:val="ListParagraph"/>
        <w:numPr>
          <w:ilvl w:val="0"/>
          <w:numId w:val="17"/>
        </w:numPr>
        <w:ind w:left="360"/>
        <w:contextualSpacing w:val="0"/>
      </w:pPr>
      <w:r>
        <w:rPr>
          <w:rFonts w:ascii="David" w:hAnsi="David" w:hint="cs"/>
          <w:rtl/>
        </w:rPr>
        <w:t xml:space="preserve">בהמלצת בית המשפט, הצדדים ניהלו משא ומתן ובסופו </w:t>
      </w:r>
      <w:r w:rsidRPr="00553803">
        <w:rPr>
          <w:rFonts w:ascii="David" w:hAnsi="David"/>
          <w:rtl/>
        </w:rPr>
        <w:t>הגישו לאישור בית המשפט את הסדר הפשרה.</w:t>
      </w:r>
    </w:p>
    <w:p w14:paraId="3C333023" w14:textId="7D00DBE0" w:rsidR="008A69FB" w:rsidRPr="008A69FB" w:rsidRDefault="00F750FE" w:rsidP="00691B7B">
      <w:pPr>
        <w:spacing w:line="312" w:lineRule="auto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הגדרת הקבוצה עליה חל ההסדר:</w:t>
      </w:r>
    </w:p>
    <w:p w14:paraId="0C245837" w14:textId="5593702C" w:rsidR="00586325" w:rsidRDefault="00586325" w:rsidP="00586325">
      <w:pPr>
        <w:pStyle w:val="ListParagraph"/>
        <w:numPr>
          <w:ilvl w:val="0"/>
          <w:numId w:val="17"/>
        </w:numPr>
        <w:ind w:left="360"/>
        <w:contextualSpacing w:val="0"/>
      </w:pPr>
      <w:r w:rsidRPr="00586325">
        <w:rPr>
          <w:rFonts w:ascii="David" w:hAnsi="David"/>
          <w:rtl/>
        </w:rPr>
        <w:t>כל</w:t>
      </w:r>
      <w:r w:rsidRPr="00586325">
        <w:rPr>
          <w:rtl/>
        </w:rPr>
        <w:t xml:space="preserve"> מי מהציבור </w:t>
      </w:r>
      <w:r w:rsidRPr="00586325">
        <w:rPr>
          <w:rFonts w:hint="cs"/>
          <w:rtl/>
        </w:rPr>
        <w:t>ש</w:t>
      </w:r>
      <w:r w:rsidRPr="00586325">
        <w:rPr>
          <w:rtl/>
        </w:rPr>
        <w:t xml:space="preserve">התקשר </w:t>
      </w:r>
      <w:r w:rsidRPr="00586325">
        <w:rPr>
          <w:rFonts w:hint="cs"/>
          <w:rtl/>
        </w:rPr>
        <w:t>עם שיכון ובינוי</w:t>
      </w:r>
      <w:r w:rsidRPr="00586325">
        <w:rPr>
          <w:rtl/>
        </w:rPr>
        <w:t xml:space="preserve"> בהסכם</w:t>
      </w:r>
      <w:r w:rsidRPr="00586325">
        <w:rPr>
          <w:rFonts w:hint="cs"/>
          <w:rtl/>
        </w:rPr>
        <w:t xml:space="preserve"> הרשאה להתגורר במעונות הסטודנטים של אוניברסיטת תל אביב</w:t>
      </w:r>
      <w:r w:rsidRPr="00586325">
        <w:rPr>
          <w:rtl/>
        </w:rPr>
        <w:t xml:space="preserve">, </w:t>
      </w:r>
      <w:r w:rsidRPr="00586325">
        <w:rPr>
          <w:rFonts w:hint="cs"/>
          <w:rtl/>
        </w:rPr>
        <w:t xml:space="preserve">אשר </w:t>
      </w:r>
      <w:r w:rsidRPr="00586325">
        <w:rPr>
          <w:rtl/>
        </w:rPr>
        <w:t xml:space="preserve">כולל </w:t>
      </w:r>
      <w:proofErr w:type="spellStart"/>
      <w:r w:rsidRPr="00586325">
        <w:rPr>
          <w:rtl/>
        </w:rPr>
        <w:t>תני</w:t>
      </w:r>
      <w:r w:rsidRPr="00586325">
        <w:rPr>
          <w:rFonts w:hint="cs"/>
          <w:rtl/>
        </w:rPr>
        <w:t>י</w:t>
      </w:r>
      <w:r w:rsidRPr="00586325">
        <w:rPr>
          <w:rtl/>
        </w:rPr>
        <w:t>ת</w:t>
      </w:r>
      <w:proofErr w:type="spellEnd"/>
      <w:r w:rsidRPr="00586325">
        <w:rPr>
          <w:rtl/>
        </w:rPr>
        <w:t xml:space="preserve"> הצמדה </w:t>
      </w:r>
      <w:r w:rsidRPr="00586325">
        <w:rPr>
          <w:rFonts w:hint="cs"/>
          <w:rtl/>
        </w:rPr>
        <w:t xml:space="preserve">לפיה סכום דמי ההרשאה לא ירד מתחת לסכום דמי ההרשאה הבסיסי שנקבע בהסכם, וזאת </w:t>
      </w:r>
      <w:r w:rsidRPr="00586325">
        <w:rPr>
          <w:rtl/>
        </w:rPr>
        <w:t>במהלך 7 השנים אשר קדמו להגשת התובענה</w:t>
      </w:r>
      <w:r w:rsidRPr="00586325">
        <w:rPr>
          <w:rFonts w:hint="cs"/>
          <w:rtl/>
        </w:rPr>
        <w:t xml:space="preserve"> ועד לאישור הסדר הפשרה</w:t>
      </w:r>
      <w:r w:rsidRPr="00586325">
        <w:rPr>
          <w:rtl/>
        </w:rPr>
        <w:t xml:space="preserve">. </w:t>
      </w:r>
    </w:p>
    <w:p w14:paraId="6C8C00EE" w14:textId="748CB89E" w:rsidR="00586325" w:rsidRPr="008A69FB" w:rsidRDefault="00586325" w:rsidP="00586325">
      <w:pPr>
        <w:spacing w:line="312" w:lineRule="auto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עיקרי הסדר הפשרה:</w:t>
      </w:r>
    </w:p>
    <w:p w14:paraId="5328E5DA" w14:textId="09AA7F2C" w:rsidR="00586325" w:rsidRDefault="00F824DA" w:rsidP="00586325">
      <w:pPr>
        <w:pStyle w:val="ListParagraph"/>
        <w:numPr>
          <w:ilvl w:val="0"/>
          <w:numId w:val="17"/>
        </w:numPr>
        <w:ind w:left="360"/>
        <w:contextualSpacing w:val="0"/>
        <w:rPr>
          <w:b/>
          <w:bCs/>
        </w:rPr>
      </w:pPr>
      <w:r w:rsidRPr="00F824DA">
        <w:rPr>
          <w:rFonts w:ascii="David" w:hAnsi="David"/>
          <w:sz w:val="22"/>
          <w:rtl/>
        </w:rPr>
        <w:t>החל משנת הלימודים ה</w:t>
      </w:r>
      <w:r w:rsidR="009F288F">
        <w:rPr>
          <w:rFonts w:ascii="David" w:hAnsi="David" w:hint="cs"/>
          <w:sz w:val="22"/>
          <w:rtl/>
        </w:rPr>
        <w:t>נוכחית</w:t>
      </w:r>
      <w:r w:rsidRPr="00F824DA">
        <w:rPr>
          <w:rFonts w:ascii="David" w:hAnsi="David"/>
          <w:sz w:val="22"/>
          <w:rtl/>
        </w:rPr>
        <w:t xml:space="preserve"> (תשפ"ד), שיכון ובינוי תתקן את </w:t>
      </w:r>
      <w:proofErr w:type="spellStart"/>
      <w:r w:rsidRPr="00F824DA">
        <w:rPr>
          <w:rFonts w:ascii="David" w:hAnsi="David"/>
          <w:sz w:val="22"/>
          <w:rtl/>
        </w:rPr>
        <w:t>תניית</w:t>
      </w:r>
      <w:proofErr w:type="spellEnd"/>
      <w:r w:rsidRPr="00F824DA">
        <w:rPr>
          <w:rFonts w:ascii="David" w:hAnsi="David"/>
          <w:sz w:val="22"/>
          <w:rtl/>
        </w:rPr>
        <w:t xml:space="preserve"> ההצמדה בחוזה </w:t>
      </w:r>
      <w:r w:rsidRPr="00586325">
        <w:rPr>
          <w:rtl/>
        </w:rPr>
        <w:t>ההרשאה</w:t>
      </w:r>
      <w:r w:rsidRPr="00F824DA">
        <w:rPr>
          <w:rFonts w:ascii="David" w:hAnsi="David"/>
          <w:sz w:val="22"/>
          <w:rtl/>
        </w:rPr>
        <w:t xml:space="preserve"> שייחתם בינה לבין הסטודנטים שיבקשו להתגורר במעונות, כך שהיא תהפוך </w:t>
      </w:r>
      <w:proofErr w:type="spellStart"/>
      <w:r w:rsidRPr="00F824DA">
        <w:rPr>
          <w:rFonts w:ascii="David" w:hAnsi="David"/>
          <w:sz w:val="22"/>
          <w:rtl/>
        </w:rPr>
        <w:t>לתניית</w:t>
      </w:r>
      <w:proofErr w:type="spellEnd"/>
      <w:r w:rsidRPr="00F824DA">
        <w:rPr>
          <w:rFonts w:ascii="David" w:hAnsi="David"/>
          <w:sz w:val="22"/>
          <w:rtl/>
        </w:rPr>
        <w:t xml:space="preserve"> הצמדה "דו כיוונית מלאה"</w:t>
      </w:r>
      <w:r w:rsidR="00586325" w:rsidRPr="00586325">
        <w:rPr>
          <w:rFonts w:hint="cs"/>
          <w:rtl/>
        </w:rPr>
        <w:t>.</w:t>
      </w:r>
    </w:p>
    <w:p w14:paraId="3D235B83" w14:textId="06A18B99" w:rsidR="00F824DA" w:rsidRPr="00F824DA" w:rsidRDefault="00F824DA" w:rsidP="00586325">
      <w:pPr>
        <w:pStyle w:val="ListParagraph"/>
        <w:numPr>
          <w:ilvl w:val="0"/>
          <w:numId w:val="17"/>
        </w:numPr>
        <w:ind w:left="360"/>
        <w:contextualSpacing w:val="0"/>
        <w:rPr>
          <w:b/>
          <w:bCs/>
        </w:rPr>
      </w:pPr>
      <w:r>
        <w:rPr>
          <w:rFonts w:hint="cs"/>
          <w:rtl/>
        </w:rPr>
        <w:t xml:space="preserve">אוניברסיטת תל אביב, לפנים משורת הדין וכמחווה של רצון טוב בלבד, תעמיד לדיירי המעונות, בכל אחת משנות הלימודים </w:t>
      </w:r>
      <w:proofErr w:type="spellStart"/>
      <w:r>
        <w:rPr>
          <w:rFonts w:hint="cs"/>
          <w:rtl/>
        </w:rPr>
        <w:t>התשפ"ד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התשפ"ה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והתשפ"ו</w:t>
      </w:r>
      <w:proofErr w:type="spellEnd"/>
      <w:r>
        <w:rPr>
          <w:rFonts w:hint="cs"/>
          <w:rtl/>
        </w:rPr>
        <w:t xml:space="preserve">, מלגות מעורבות חברתית בהיקף הגבוה בלפחות 80,000 ₪ מסך המלגות שחולק בשנת הלימודים </w:t>
      </w:r>
      <w:proofErr w:type="spellStart"/>
      <w:r>
        <w:rPr>
          <w:rFonts w:hint="cs"/>
          <w:rtl/>
        </w:rPr>
        <w:t>התשפ"ב</w:t>
      </w:r>
      <w:proofErr w:type="spellEnd"/>
      <w:r>
        <w:rPr>
          <w:rFonts w:hint="cs"/>
          <w:rtl/>
        </w:rPr>
        <w:t xml:space="preserve">. הסכום ישמש להגדלת מספר הסטודנטים דיירי המעונות המקבלים מלגות מעורבות חברתית, באופן שיוקצו לפחות 20 מלגות נוספות לסטודנטים בהשוואה למספר המלגות שחולקו בשנת הלימודים </w:t>
      </w:r>
      <w:proofErr w:type="spellStart"/>
      <w:r>
        <w:rPr>
          <w:rFonts w:hint="cs"/>
          <w:rtl/>
        </w:rPr>
        <w:t>התשפ"ב</w:t>
      </w:r>
      <w:proofErr w:type="spellEnd"/>
      <w:r>
        <w:rPr>
          <w:rFonts w:hint="cs"/>
          <w:rtl/>
        </w:rPr>
        <w:t>.</w:t>
      </w:r>
      <w:r w:rsidR="00586325">
        <w:rPr>
          <w:rFonts w:hint="cs"/>
          <w:rtl/>
        </w:rPr>
        <w:t xml:space="preserve"> </w:t>
      </w:r>
    </w:p>
    <w:p w14:paraId="05AF9D12" w14:textId="529837CE" w:rsidR="00586325" w:rsidRDefault="00586325" w:rsidP="00586325">
      <w:pPr>
        <w:pStyle w:val="ListParagraph"/>
        <w:numPr>
          <w:ilvl w:val="0"/>
          <w:numId w:val="17"/>
        </w:numPr>
        <w:ind w:left="360"/>
        <w:contextualSpacing w:val="0"/>
        <w:rPr>
          <w:b/>
          <w:bCs/>
          <w:u w:val="single"/>
        </w:rPr>
      </w:pPr>
      <w:r>
        <w:rPr>
          <w:rFonts w:hint="cs"/>
          <w:rtl/>
        </w:rPr>
        <w:t xml:space="preserve">בקשת האישור והתובענה, ככל שהן מופנות כלפי האוניברסיטה, </w:t>
      </w:r>
      <w:r w:rsidR="009F288F">
        <w:rPr>
          <w:rFonts w:hint="cs"/>
          <w:rtl/>
        </w:rPr>
        <w:t>נ</w:t>
      </w:r>
      <w:r>
        <w:rPr>
          <w:rFonts w:hint="cs"/>
          <w:rtl/>
        </w:rPr>
        <w:t xml:space="preserve">דחו ללא צו להוצאות. </w:t>
      </w:r>
    </w:p>
    <w:p w14:paraId="3EFB07F4" w14:textId="77777777" w:rsidR="00F65ED7" w:rsidRDefault="00F65ED7" w:rsidP="00691B7B">
      <w:pPr>
        <w:tabs>
          <w:tab w:val="left" w:pos="8504"/>
        </w:tabs>
        <w:spacing w:line="312" w:lineRule="auto"/>
        <w:rPr>
          <w:b/>
          <w:bCs/>
          <w:u w:val="single"/>
          <w:rtl/>
        </w:rPr>
      </w:pPr>
    </w:p>
    <w:p w14:paraId="15144489" w14:textId="64201CBA" w:rsidR="00C86DB9" w:rsidRDefault="003418A1" w:rsidP="00691B7B">
      <w:pPr>
        <w:tabs>
          <w:tab w:val="left" w:pos="8504"/>
        </w:tabs>
        <w:spacing w:line="312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שונות</w:t>
      </w:r>
    </w:p>
    <w:p w14:paraId="5D1AE379" w14:textId="77777777" w:rsidR="003418A1" w:rsidRPr="00145F6A" w:rsidRDefault="003418A1" w:rsidP="003418A1">
      <w:pPr>
        <w:pStyle w:val="ListParagraph"/>
        <w:numPr>
          <w:ilvl w:val="0"/>
          <w:numId w:val="17"/>
        </w:numPr>
        <w:ind w:left="360"/>
        <w:contextualSpacing w:val="0"/>
      </w:pPr>
      <w:r w:rsidRPr="00145F6A">
        <w:rPr>
          <w:rFonts w:hint="cs"/>
          <w:rtl/>
        </w:rPr>
        <w:t>הסדר הפשרה, אשר עיקריו פורטו לעיל, נעשה מבלי שמי מהצדדים מודה בטענות משנהו.</w:t>
      </w:r>
    </w:p>
    <w:p w14:paraId="3ABFFEE3" w14:textId="23489062" w:rsidR="003418A1" w:rsidRDefault="00A435AF" w:rsidP="003418A1">
      <w:pPr>
        <w:pStyle w:val="ListParagraph"/>
        <w:numPr>
          <w:ilvl w:val="0"/>
          <w:numId w:val="17"/>
        </w:numPr>
        <w:ind w:left="360"/>
        <w:contextualSpacing w:val="0"/>
      </w:pPr>
      <w:r>
        <w:rPr>
          <w:rFonts w:hint="cs"/>
          <w:rtl/>
        </w:rPr>
        <w:t xml:space="preserve">עם </w:t>
      </w:r>
      <w:r w:rsidR="003418A1" w:rsidRPr="00145F6A">
        <w:rPr>
          <w:rFonts w:hint="cs"/>
          <w:rtl/>
        </w:rPr>
        <w:t>אישור הסדר הפשרה ה</w:t>
      </w:r>
      <w:r>
        <w:rPr>
          <w:rFonts w:hint="cs"/>
          <w:rtl/>
        </w:rPr>
        <w:t>תגבש</w:t>
      </w:r>
      <w:r w:rsidR="003418A1" w:rsidRPr="00145F6A">
        <w:rPr>
          <w:rFonts w:hint="cs"/>
          <w:rtl/>
        </w:rPr>
        <w:t xml:space="preserve"> מעשה בית דין כלפי קבוצת התובעים המאושרת בגין </w:t>
      </w:r>
      <w:r w:rsidR="003418A1" w:rsidRPr="00145F6A">
        <w:rPr>
          <w:rFonts w:ascii="David" w:hAnsi="David"/>
          <w:rtl/>
        </w:rPr>
        <w:t xml:space="preserve">כל העילות </w:t>
      </w:r>
      <w:proofErr w:type="spellStart"/>
      <w:r w:rsidR="003418A1" w:rsidRPr="00145F6A">
        <w:rPr>
          <w:rFonts w:ascii="David" w:hAnsi="David"/>
          <w:rtl/>
        </w:rPr>
        <w:t>והסעדים</w:t>
      </w:r>
      <w:proofErr w:type="spellEnd"/>
      <w:r w:rsidR="003418A1" w:rsidRPr="00145F6A">
        <w:rPr>
          <w:rFonts w:ascii="David" w:hAnsi="David"/>
          <w:rtl/>
        </w:rPr>
        <w:t xml:space="preserve"> הנובעים מבקשת האישור</w:t>
      </w:r>
      <w:r w:rsidR="003418A1" w:rsidRPr="00145F6A">
        <w:rPr>
          <w:rFonts w:ascii="David" w:hAnsi="David" w:hint="eastAsia"/>
          <w:rtl/>
        </w:rPr>
        <w:t xml:space="preserve"> </w:t>
      </w:r>
      <w:r w:rsidR="003418A1" w:rsidRPr="00145F6A">
        <w:rPr>
          <w:rFonts w:ascii="David" w:hAnsi="David" w:hint="cs"/>
          <w:rtl/>
        </w:rPr>
        <w:t>ובכל הנוגע לטענות הנטענות בה</w:t>
      </w:r>
      <w:r w:rsidR="003418A1">
        <w:rPr>
          <w:rFonts w:ascii="David" w:hAnsi="David" w:hint="cs"/>
          <w:rtl/>
        </w:rPr>
        <w:t>.</w:t>
      </w:r>
    </w:p>
    <w:p w14:paraId="2EFE6934" w14:textId="77777777" w:rsidR="003418A1" w:rsidRPr="00145F6A" w:rsidRDefault="003418A1" w:rsidP="003418A1">
      <w:pPr>
        <w:pStyle w:val="ListParagraph"/>
        <w:numPr>
          <w:ilvl w:val="0"/>
          <w:numId w:val="17"/>
        </w:numPr>
        <w:ind w:left="360"/>
        <w:contextualSpacing w:val="0"/>
      </w:pPr>
      <w:r w:rsidRPr="00145F6A">
        <w:rPr>
          <w:rFonts w:hint="cs"/>
          <w:rtl/>
        </w:rPr>
        <w:t>הנוסח המלא של הסדר הפשרה (על נספחיו) הוא המחייב ובכל מקרה של סתירה בין הוראות הסדר הפשרה לבין הודעה זו יגברו הוראות הסדר הפשרה.</w:t>
      </w:r>
    </w:p>
    <w:p w14:paraId="15056E84" w14:textId="38D6AC5D" w:rsidR="00461B00" w:rsidRPr="00211F24" w:rsidRDefault="00461B00" w:rsidP="00691B7B">
      <w:pPr>
        <w:pStyle w:val="ListParagraph"/>
        <w:numPr>
          <w:ilvl w:val="0"/>
          <w:numId w:val="17"/>
        </w:numPr>
        <w:spacing w:line="312" w:lineRule="auto"/>
        <w:ind w:left="360"/>
        <w:contextualSpacing w:val="0"/>
        <w:rPr>
          <w:u w:val="single"/>
        </w:rPr>
      </w:pPr>
      <w:r>
        <w:rPr>
          <w:rFonts w:hint="cs"/>
          <w:rtl/>
        </w:rPr>
        <w:t>הנוסח המלא של הסדר הפשרה זמין לעיון הציבור</w:t>
      </w:r>
      <w:r w:rsidR="00A435AF">
        <w:rPr>
          <w:rFonts w:hint="cs"/>
          <w:rtl/>
        </w:rPr>
        <w:t xml:space="preserve">, בתיאום מראש, </w:t>
      </w:r>
      <w:r>
        <w:rPr>
          <w:rFonts w:hint="cs"/>
          <w:rtl/>
        </w:rPr>
        <w:t>במשרדיהם של בא-כוח המבקש</w:t>
      </w:r>
      <w:r w:rsidR="00294B22">
        <w:rPr>
          <w:rFonts w:hint="cs"/>
          <w:rtl/>
        </w:rPr>
        <w:t xml:space="preserve"> (</w:t>
      </w:r>
      <w:r w:rsidR="00294B22">
        <w:rPr>
          <w:rFonts w:hint="cs"/>
          <w:rtl/>
        </w:rPr>
        <w:t>רחוב גלגלי הפלדה 7 הרצליה</w:t>
      </w:r>
      <w:r w:rsidR="00294B22">
        <w:rPr>
          <w:rFonts w:hint="cs"/>
          <w:rtl/>
        </w:rPr>
        <w:t xml:space="preserve">, טלפון: </w:t>
      </w:r>
      <w:r w:rsidR="00294B22" w:rsidRPr="00294B22">
        <w:rPr>
          <w:rtl/>
        </w:rPr>
        <w:t>09-9586226/8</w:t>
      </w:r>
      <w:r w:rsidR="00294B22">
        <w:rPr>
          <w:rFonts w:hint="cs"/>
          <w:rtl/>
        </w:rPr>
        <w:t xml:space="preserve">) </w:t>
      </w:r>
      <w:r>
        <w:rPr>
          <w:rFonts w:hint="cs"/>
          <w:rtl/>
        </w:rPr>
        <w:t>ובאי כוח המשיבות.</w:t>
      </w:r>
      <w:r w:rsidR="00A435AF">
        <w:rPr>
          <w:rFonts w:hint="cs"/>
          <w:rtl/>
        </w:rPr>
        <w:t xml:space="preserve"> הנוסח המלא של הסדר הפשרה זמין גם באתרי האינטרנט של המשיבות, וקישור לו מופיע בדף הנחיתה הראשי שלהן.</w:t>
      </w:r>
    </w:p>
    <w:p w14:paraId="5CBC851B" w14:textId="77777777" w:rsidR="00461B00" w:rsidRPr="00C81514" w:rsidRDefault="00461B00" w:rsidP="00691B7B">
      <w:pPr>
        <w:pStyle w:val="ListParagraph"/>
        <w:numPr>
          <w:ilvl w:val="0"/>
          <w:numId w:val="17"/>
        </w:numPr>
        <w:spacing w:line="312" w:lineRule="auto"/>
        <w:ind w:left="360"/>
        <w:contextualSpacing w:val="0"/>
        <w:rPr>
          <w:b/>
          <w:bCs/>
          <w:u w:val="single"/>
        </w:rPr>
      </w:pPr>
      <w:r>
        <w:rPr>
          <w:rFonts w:hint="cs"/>
          <w:rtl/>
        </w:rPr>
        <w:t xml:space="preserve">הודעה זו מתפרסמת באישורו של בית המשפט ובהתאם להנחיותיו. </w:t>
      </w:r>
    </w:p>
    <w:p w14:paraId="49A2A437" w14:textId="77777777" w:rsidR="00AA7F67" w:rsidRPr="00461B00" w:rsidRDefault="00AA7F67" w:rsidP="00AA7F67">
      <w:pPr>
        <w:pStyle w:val="Heading1"/>
        <w:numPr>
          <w:ilvl w:val="0"/>
          <w:numId w:val="0"/>
        </w:numPr>
        <w:ind w:left="709"/>
      </w:pPr>
    </w:p>
    <w:p w14:paraId="65E5D2EE" w14:textId="77777777" w:rsidR="00AA7F67" w:rsidRPr="00FF74A4" w:rsidRDefault="00AA7F67" w:rsidP="00AA7F67">
      <w:pPr>
        <w:rPr>
          <w:rtl/>
        </w:rPr>
      </w:pPr>
    </w:p>
    <w:p w14:paraId="38758ADF" w14:textId="77777777" w:rsidR="00691B7B" w:rsidRDefault="00691B7B" w:rsidP="00691B7B">
      <w:pPr>
        <w:pStyle w:val="ListParagraph"/>
        <w:spacing w:after="240"/>
        <w:ind w:left="357"/>
        <w:contextualSpacing w:val="0"/>
        <w:rPr>
          <w:rFonts w:ascii="David" w:hAnsi="David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284"/>
        <w:gridCol w:w="2412"/>
        <w:gridCol w:w="423"/>
        <w:gridCol w:w="2834"/>
      </w:tblGrid>
      <w:tr w:rsidR="00691B7B" w14:paraId="7EF55A4D" w14:textId="77777777" w:rsidTr="00691B7B">
        <w:tc>
          <w:tcPr>
            <w:tcW w:w="2541" w:type="dxa"/>
            <w:tcBorders>
              <w:top w:val="single" w:sz="4" w:space="0" w:color="auto"/>
            </w:tcBorders>
          </w:tcPr>
          <w:p w14:paraId="60AFE7FB" w14:textId="196C86A3" w:rsidR="00691B7B" w:rsidRPr="00691B7B" w:rsidRDefault="00691B7B" w:rsidP="00691B7B">
            <w:pPr>
              <w:jc w:val="center"/>
              <w:rPr>
                <w:rFonts w:ascii="David" w:hAnsi="David"/>
                <w:b/>
                <w:bCs/>
                <w:rtl/>
              </w:rPr>
            </w:pPr>
            <w:r w:rsidRPr="00691B7B">
              <w:rPr>
                <w:rFonts w:ascii="David" w:hAnsi="David" w:hint="cs"/>
                <w:b/>
                <w:bCs/>
                <w:rtl/>
              </w:rPr>
              <w:t>זיו איזנר, עו"ד</w:t>
            </w:r>
          </w:p>
        </w:tc>
        <w:tc>
          <w:tcPr>
            <w:tcW w:w="284" w:type="dxa"/>
          </w:tcPr>
          <w:p w14:paraId="0DAB5003" w14:textId="77777777" w:rsidR="00691B7B" w:rsidRPr="00691B7B" w:rsidRDefault="00691B7B" w:rsidP="00691B7B">
            <w:pPr>
              <w:jc w:val="center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57636445" w14:textId="3EF9BBED" w:rsidR="00691B7B" w:rsidRPr="00691B7B" w:rsidRDefault="00691B7B" w:rsidP="00691B7B">
            <w:pPr>
              <w:jc w:val="center"/>
              <w:rPr>
                <w:rFonts w:ascii="David" w:hAnsi="David"/>
                <w:b/>
                <w:bCs/>
                <w:rtl/>
              </w:rPr>
            </w:pPr>
            <w:r w:rsidRPr="00691B7B">
              <w:rPr>
                <w:rFonts w:ascii="David" w:hAnsi="David" w:hint="cs"/>
                <w:b/>
                <w:bCs/>
                <w:rtl/>
              </w:rPr>
              <w:t>רונן קצף, עו"ד</w:t>
            </w:r>
          </w:p>
        </w:tc>
        <w:tc>
          <w:tcPr>
            <w:tcW w:w="423" w:type="dxa"/>
          </w:tcPr>
          <w:p w14:paraId="454066CF" w14:textId="77777777" w:rsidR="00691B7B" w:rsidRPr="00691B7B" w:rsidRDefault="00691B7B" w:rsidP="00691B7B">
            <w:pPr>
              <w:jc w:val="center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1B0A8DF9" w14:textId="0A965B7C" w:rsidR="00691B7B" w:rsidRPr="00691B7B" w:rsidRDefault="00691B7B" w:rsidP="00691B7B">
            <w:pPr>
              <w:jc w:val="center"/>
              <w:rPr>
                <w:rFonts w:ascii="David" w:hAnsi="David"/>
                <w:b/>
                <w:bCs/>
                <w:rtl/>
              </w:rPr>
            </w:pPr>
            <w:r w:rsidRPr="00691B7B">
              <w:rPr>
                <w:rFonts w:ascii="David" w:hAnsi="David" w:hint="cs"/>
                <w:b/>
                <w:bCs/>
                <w:rtl/>
              </w:rPr>
              <w:t>ד"ר מורן ימיני, עו"ד</w:t>
            </w:r>
          </w:p>
        </w:tc>
      </w:tr>
      <w:tr w:rsidR="00691B7B" w14:paraId="7245D33E" w14:textId="77777777" w:rsidTr="00691B7B">
        <w:tc>
          <w:tcPr>
            <w:tcW w:w="2541" w:type="dxa"/>
          </w:tcPr>
          <w:p w14:paraId="25963BCD" w14:textId="7375DF79" w:rsidR="00691B7B" w:rsidRPr="00691B7B" w:rsidRDefault="00691B7B" w:rsidP="00691B7B">
            <w:pPr>
              <w:jc w:val="center"/>
              <w:rPr>
                <w:rFonts w:ascii="David" w:hAnsi="David"/>
                <w:b/>
                <w:bCs/>
                <w:rtl/>
              </w:rPr>
            </w:pPr>
            <w:r w:rsidRPr="00691B7B">
              <w:rPr>
                <w:rFonts w:ascii="David" w:hAnsi="David" w:hint="cs"/>
                <w:b/>
                <w:bCs/>
                <w:rtl/>
              </w:rPr>
              <w:t>זיו איזנר ושות'</w:t>
            </w:r>
          </w:p>
        </w:tc>
        <w:tc>
          <w:tcPr>
            <w:tcW w:w="284" w:type="dxa"/>
          </w:tcPr>
          <w:p w14:paraId="49781AD4" w14:textId="77777777" w:rsidR="00691B7B" w:rsidRPr="00691B7B" w:rsidRDefault="00691B7B" w:rsidP="00691B7B">
            <w:pPr>
              <w:jc w:val="center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412" w:type="dxa"/>
          </w:tcPr>
          <w:p w14:paraId="0F80FCD2" w14:textId="00293F90" w:rsidR="00691B7B" w:rsidRPr="00691B7B" w:rsidRDefault="00691B7B" w:rsidP="00691B7B">
            <w:pPr>
              <w:jc w:val="center"/>
              <w:rPr>
                <w:rFonts w:ascii="David" w:hAnsi="David"/>
                <w:b/>
                <w:bCs/>
                <w:rtl/>
              </w:rPr>
            </w:pPr>
            <w:r w:rsidRPr="00691B7B">
              <w:rPr>
                <w:rFonts w:ascii="David" w:hAnsi="David" w:hint="cs"/>
                <w:b/>
                <w:bCs/>
                <w:rtl/>
              </w:rPr>
              <w:t xml:space="preserve">מ. </w:t>
            </w:r>
            <w:proofErr w:type="spellStart"/>
            <w:r w:rsidRPr="00691B7B">
              <w:rPr>
                <w:rFonts w:ascii="David" w:hAnsi="David" w:hint="cs"/>
                <w:b/>
                <w:bCs/>
                <w:rtl/>
              </w:rPr>
              <w:t>פירון</w:t>
            </w:r>
            <w:proofErr w:type="spellEnd"/>
            <w:r w:rsidRPr="00691B7B">
              <w:rPr>
                <w:rFonts w:ascii="David" w:hAnsi="David" w:hint="cs"/>
                <w:b/>
                <w:bCs/>
                <w:rtl/>
              </w:rPr>
              <w:t xml:space="preserve"> ושות', עורכי דין</w:t>
            </w:r>
          </w:p>
        </w:tc>
        <w:tc>
          <w:tcPr>
            <w:tcW w:w="423" w:type="dxa"/>
          </w:tcPr>
          <w:p w14:paraId="010D94C9" w14:textId="77777777" w:rsidR="00691B7B" w:rsidRPr="00691B7B" w:rsidRDefault="00691B7B" w:rsidP="00691B7B">
            <w:pPr>
              <w:jc w:val="center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834" w:type="dxa"/>
          </w:tcPr>
          <w:p w14:paraId="626FB37E" w14:textId="52B4E6F8" w:rsidR="00691B7B" w:rsidRPr="00691B7B" w:rsidRDefault="00691B7B" w:rsidP="00691B7B">
            <w:pPr>
              <w:jc w:val="center"/>
              <w:rPr>
                <w:rFonts w:ascii="David" w:hAnsi="David"/>
                <w:b/>
                <w:bCs/>
                <w:rtl/>
              </w:rPr>
            </w:pPr>
            <w:r w:rsidRPr="00691B7B">
              <w:rPr>
                <w:rFonts w:ascii="David" w:hAnsi="David" w:hint="cs"/>
                <w:b/>
                <w:bCs/>
                <w:rtl/>
              </w:rPr>
              <w:t>הרצוג פוקס נאמן, עורכי דין</w:t>
            </w:r>
          </w:p>
        </w:tc>
      </w:tr>
      <w:tr w:rsidR="00691B7B" w14:paraId="1632FFBD" w14:textId="77777777" w:rsidTr="00691B7B">
        <w:tc>
          <w:tcPr>
            <w:tcW w:w="2541" w:type="dxa"/>
          </w:tcPr>
          <w:p w14:paraId="7BC5F5FE" w14:textId="66B24575" w:rsidR="00691B7B" w:rsidRPr="00691B7B" w:rsidRDefault="00691B7B" w:rsidP="00691B7B">
            <w:pPr>
              <w:jc w:val="center"/>
              <w:rPr>
                <w:rFonts w:ascii="David" w:hAnsi="David"/>
                <w:b/>
                <w:bCs/>
                <w:rtl/>
              </w:rPr>
            </w:pPr>
            <w:r w:rsidRPr="00691B7B">
              <w:rPr>
                <w:rFonts w:ascii="David" w:hAnsi="David" w:hint="cs"/>
                <w:b/>
                <w:bCs/>
                <w:rtl/>
              </w:rPr>
              <w:t>ב"כ המבקש</w:t>
            </w:r>
          </w:p>
        </w:tc>
        <w:tc>
          <w:tcPr>
            <w:tcW w:w="284" w:type="dxa"/>
          </w:tcPr>
          <w:p w14:paraId="5AE53B26" w14:textId="77777777" w:rsidR="00691B7B" w:rsidRPr="00691B7B" w:rsidRDefault="00691B7B" w:rsidP="00691B7B">
            <w:pPr>
              <w:jc w:val="center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412" w:type="dxa"/>
          </w:tcPr>
          <w:p w14:paraId="747B16DE" w14:textId="1FAA149B" w:rsidR="00691B7B" w:rsidRPr="00691B7B" w:rsidRDefault="00691B7B" w:rsidP="00691B7B">
            <w:pPr>
              <w:jc w:val="center"/>
              <w:rPr>
                <w:rFonts w:ascii="David" w:hAnsi="David"/>
                <w:b/>
                <w:bCs/>
                <w:rtl/>
              </w:rPr>
            </w:pPr>
            <w:r w:rsidRPr="00691B7B">
              <w:rPr>
                <w:rFonts w:ascii="David" w:hAnsi="David" w:hint="cs"/>
                <w:b/>
                <w:bCs/>
                <w:rtl/>
              </w:rPr>
              <w:t>ב"כ המשיבה 1</w:t>
            </w:r>
          </w:p>
        </w:tc>
        <w:tc>
          <w:tcPr>
            <w:tcW w:w="423" w:type="dxa"/>
          </w:tcPr>
          <w:p w14:paraId="18FE4C60" w14:textId="77777777" w:rsidR="00691B7B" w:rsidRPr="00691B7B" w:rsidRDefault="00691B7B" w:rsidP="00691B7B">
            <w:pPr>
              <w:jc w:val="center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834" w:type="dxa"/>
          </w:tcPr>
          <w:p w14:paraId="31293DC2" w14:textId="01118A96" w:rsidR="00691B7B" w:rsidRPr="00691B7B" w:rsidRDefault="00691B7B" w:rsidP="00691B7B">
            <w:pPr>
              <w:jc w:val="center"/>
              <w:rPr>
                <w:rFonts w:ascii="David" w:hAnsi="David"/>
                <w:b/>
                <w:bCs/>
                <w:rtl/>
              </w:rPr>
            </w:pPr>
            <w:r w:rsidRPr="00691B7B">
              <w:rPr>
                <w:rFonts w:ascii="David" w:hAnsi="David" w:hint="cs"/>
                <w:b/>
                <w:bCs/>
                <w:rtl/>
              </w:rPr>
              <w:t>ב"כ המשיבה 2</w:t>
            </w:r>
          </w:p>
        </w:tc>
      </w:tr>
    </w:tbl>
    <w:p w14:paraId="222F923F" w14:textId="77777777" w:rsidR="00691B7B" w:rsidRPr="001A573E" w:rsidRDefault="00691B7B" w:rsidP="003418A1">
      <w:pPr>
        <w:rPr>
          <w:rFonts w:ascii="David" w:hAnsi="David"/>
        </w:rPr>
      </w:pPr>
    </w:p>
    <w:sectPr w:rsidR="00691B7B" w:rsidRPr="001A573E" w:rsidSect="00976FFE">
      <w:footerReference w:type="default" r:id="rId8"/>
      <w:footerReference w:type="first" r:id="rId9"/>
      <w:pgSz w:w="11906" w:h="16838" w:code="9"/>
      <w:pgMar w:top="1134" w:right="1701" w:bottom="1134" w:left="1701" w:header="680" w:footer="56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C5DC" w14:textId="77777777" w:rsidR="00231A01" w:rsidRDefault="00231A01">
      <w:r>
        <w:separator/>
      </w:r>
    </w:p>
  </w:endnote>
  <w:endnote w:type="continuationSeparator" w:id="0">
    <w:p w14:paraId="62CE3AC1" w14:textId="77777777" w:rsidR="00231A01" w:rsidRDefault="0023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6AEC" w14:textId="77777777" w:rsidR="003E0943" w:rsidRDefault="003E0943" w:rsidP="00BE1A8F">
    <w:pPr>
      <w:spacing w:line="240" w:lineRule="auto"/>
    </w:pPr>
  </w:p>
  <w:tbl>
    <w:tblPr>
      <w:bidiVisual/>
      <w:tblW w:w="4310" w:type="dxa"/>
      <w:tblLayout w:type="fixed"/>
      <w:tblLook w:val="0000" w:firstRow="0" w:lastRow="0" w:firstColumn="0" w:lastColumn="0" w:noHBand="0" w:noVBand="0"/>
    </w:tblPr>
    <w:tblGrid>
      <w:gridCol w:w="4310"/>
    </w:tblGrid>
    <w:tr w:rsidR="00691B7B" w14:paraId="3CA5D1A9" w14:textId="77777777" w:rsidTr="00691B7B">
      <w:tc>
        <w:tcPr>
          <w:tcW w:w="4310" w:type="dxa"/>
          <w:tcBorders>
            <w:top w:val="nil"/>
            <w:left w:val="nil"/>
            <w:bottom w:val="nil"/>
            <w:right w:val="nil"/>
          </w:tcBorders>
        </w:tcPr>
        <w:p w14:paraId="4AD9A831" w14:textId="769F0DBD" w:rsidR="00691B7B" w:rsidRDefault="00691B7B" w:rsidP="00336004">
          <w:pPr>
            <w:rPr>
              <w:rtl/>
            </w:rPr>
          </w:pPr>
        </w:p>
      </w:tc>
    </w:tr>
  </w:tbl>
  <w:p w14:paraId="4069046E" w14:textId="77777777" w:rsidR="003E0943" w:rsidRPr="009C36C2" w:rsidRDefault="003E0943" w:rsidP="009C36C2">
    <w:pPr>
      <w:pStyle w:val="Footer"/>
      <w:spacing w:line="240" w:lineRule="auto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EB3B" w14:textId="77777777" w:rsidR="003E0943" w:rsidRPr="009C36C2" w:rsidRDefault="003E0943" w:rsidP="009C36C2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5D68" w14:textId="77777777" w:rsidR="00231A01" w:rsidRDefault="00231A01">
      <w:r>
        <w:separator/>
      </w:r>
    </w:p>
  </w:footnote>
  <w:footnote w:type="continuationSeparator" w:id="0">
    <w:p w14:paraId="6786DA41" w14:textId="77777777" w:rsidR="00231A01" w:rsidRDefault="00231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54AFF"/>
    <w:multiLevelType w:val="hybridMultilevel"/>
    <w:tmpl w:val="B77CC5C2"/>
    <w:lvl w:ilvl="0" w:tplc="4972FB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F13CE"/>
    <w:multiLevelType w:val="multilevel"/>
    <w:tmpl w:val="5E36D88A"/>
    <w:lvl w:ilvl="0">
      <w:start w:val="1"/>
      <w:numFmt w:val="decimal"/>
      <w:lvlText w:val="%1)"/>
      <w:lvlJc w:val="left"/>
      <w:pPr>
        <w:tabs>
          <w:tab w:val="num" w:pos="5104"/>
        </w:tabs>
        <w:ind w:left="5104" w:hanging="709"/>
      </w:pPr>
      <w:rPr>
        <w:rFonts w:hint="default"/>
      </w:rPr>
    </w:lvl>
    <w:lvl w:ilvl="1">
      <w:start w:val="1"/>
      <w:numFmt w:val="hebrew1"/>
      <w:pStyle w:val="2"/>
      <w:lvlText w:val="%2."/>
      <w:lvlJc w:val="left"/>
      <w:pPr>
        <w:tabs>
          <w:tab w:val="num" w:pos="1134"/>
        </w:tabs>
        <w:ind w:left="1134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(%3)"/>
      <w:lvlJc w:val="left"/>
      <w:pPr>
        <w:tabs>
          <w:tab w:val="num" w:pos="1701"/>
        </w:tabs>
        <w:ind w:left="1701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hebrew1"/>
      <w:pStyle w:val="4"/>
      <w:lvlText w:val="(%4)"/>
      <w:lvlJc w:val="left"/>
      <w:pPr>
        <w:tabs>
          <w:tab w:val="num" w:pos="2268"/>
        </w:tabs>
        <w:ind w:left="2268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center"/>
      <w:pPr>
        <w:tabs>
          <w:tab w:val="num" w:pos="1256"/>
        </w:tabs>
        <w:ind w:left="896" w:firstLine="0"/>
      </w:pPr>
      <w:rPr>
        <w:rFonts w:hint="default"/>
      </w:rPr>
    </w:lvl>
    <w:lvl w:ilvl="5">
      <w:start w:val="1"/>
      <w:numFmt w:val="cardinalText"/>
      <w:lvlText w:val="(%6)"/>
      <w:lvlJc w:val="center"/>
      <w:pPr>
        <w:tabs>
          <w:tab w:val="num" w:pos="1976"/>
        </w:tabs>
        <w:ind w:left="1616" w:firstLine="0"/>
      </w:pPr>
      <w:rPr>
        <w:rFonts w:hint="default"/>
      </w:rPr>
    </w:lvl>
    <w:lvl w:ilvl="6">
      <w:start w:val="1"/>
      <w:numFmt w:val="lowerLetter"/>
      <w:lvlText w:val="(%7)"/>
      <w:lvlJc w:val="center"/>
      <w:pPr>
        <w:tabs>
          <w:tab w:val="num" w:pos="2696"/>
        </w:tabs>
        <w:ind w:left="2336" w:firstLine="0"/>
      </w:pPr>
      <w:rPr>
        <w:rFonts w:hint="default"/>
      </w:rPr>
    </w:lvl>
    <w:lvl w:ilvl="7">
      <w:start w:val="1"/>
      <w:numFmt w:val="cardinalText"/>
      <w:lvlText w:val="(%8)"/>
      <w:lvlJc w:val="center"/>
      <w:pPr>
        <w:tabs>
          <w:tab w:val="num" w:pos="3416"/>
        </w:tabs>
        <w:ind w:left="3056" w:firstLine="0"/>
      </w:pPr>
      <w:rPr>
        <w:rFonts w:hint="default"/>
      </w:rPr>
    </w:lvl>
    <w:lvl w:ilvl="8">
      <w:start w:val="1"/>
      <w:numFmt w:val="lowerLetter"/>
      <w:lvlText w:val="(%9)"/>
      <w:lvlJc w:val="center"/>
      <w:pPr>
        <w:tabs>
          <w:tab w:val="num" w:pos="4136"/>
        </w:tabs>
        <w:ind w:left="3776" w:firstLine="0"/>
      </w:pPr>
      <w:rPr>
        <w:rFonts w:hint="default"/>
      </w:rPr>
    </w:lvl>
  </w:abstractNum>
  <w:abstractNum w:abstractNumId="2" w15:restartNumberingAfterBreak="0">
    <w:nsid w:val="3B526CC9"/>
    <w:multiLevelType w:val="multilevel"/>
    <w:tmpl w:val="E040B216"/>
    <w:lvl w:ilvl="0">
      <w:start w:val="1"/>
      <w:numFmt w:val="decimal"/>
      <w:pStyle w:val="indent1"/>
      <w:lvlText w:val="%1."/>
      <w:lvlJc w:val="right"/>
      <w:pPr>
        <w:tabs>
          <w:tab w:val="num" w:pos="709"/>
        </w:tabs>
        <w:ind w:left="709" w:hanging="53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indent2"/>
      <w:lvlText w:val="(%2)"/>
      <w:lvlJc w:val="left"/>
      <w:pPr>
        <w:tabs>
          <w:tab w:val="num" w:pos="1418"/>
        </w:tabs>
        <w:ind w:left="1418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ndent3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indent4"/>
      <w:lvlText w:val="(%4)"/>
      <w:lvlJc w:val="left"/>
      <w:pPr>
        <w:tabs>
          <w:tab w:val="num" w:pos="2835"/>
        </w:tabs>
        <w:ind w:left="2835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5386"/>
        </w:tabs>
        <w:ind w:left="5386" w:hanging="1531"/>
      </w:pPr>
      <w:rPr>
        <w:rFonts w:cs="Courier New" w:hint="default"/>
        <w:bCs/>
        <w:iCs w:val="0"/>
        <w:sz w:val="24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4679"/>
        </w:tabs>
        <w:ind w:left="4679" w:hanging="709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-284"/>
        </w:tabs>
        <w:ind w:left="5388" w:hanging="709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-284"/>
        </w:tabs>
        <w:ind w:left="6097" w:hanging="709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-284"/>
        </w:tabs>
        <w:ind w:left="6806" w:hanging="709"/>
      </w:pPr>
      <w:rPr>
        <w:rFonts w:hint="default"/>
        <w:sz w:val="24"/>
      </w:rPr>
    </w:lvl>
  </w:abstractNum>
  <w:abstractNum w:abstractNumId="3" w15:restartNumberingAfterBreak="0">
    <w:nsid w:val="414B1251"/>
    <w:multiLevelType w:val="multilevel"/>
    <w:tmpl w:val="A68A8A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  <w:b w:val="0"/>
        <w:bCs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1134"/>
      </w:pPr>
      <w:rPr>
        <w:rFonts w:hint="default"/>
        <w:caps w:val="0"/>
        <w:strike w:val="0"/>
        <w:dstrike w:val="0"/>
        <w:vanish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1417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382"/>
        </w:tabs>
        <w:ind w:left="5382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"/>
        </w:tabs>
        <w:ind w:left="86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"/>
        </w:tabs>
        <w:ind w:left="100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"/>
        </w:tabs>
        <w:ind w:left="1296" w:hanging="1584"/>
      </w:pPr>
      <w:rPr>
        <w:rFonts w:hint="default"/>
      </w:rPr>
    </w:lvl>
  </w:abstractNum>
  <w:abstractNum w:abstractNumId="4" w15:restartNumberingAfterBreak="0">
    <w:nsid w:val="442B766E"/>
    <w:multiLevelType w:val="multilevel"/>
    <w:tmpl w:val="B4C21E16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454"/>
      </w:pPr>
      <w:rPr>
        <w:rFonts w:cs="David" w:hint="cs"/>
        <w:b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134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4536"/>
        </w:tabs>
        <w:ind w:left="4536" w:hanging="1134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center"/>
      <w:pPr>
        <w:tabs>
          <w:tab w:val="num" w:pos="4679"/>
        </w:tabs>
        <w:ind w:left="4679" w:hanging="709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-284"/>
        </w:tabs>
        <w:ind w:left="5388" w:hanging="709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-284"/>
        </w:tabs>
        <w:ind w:left="6097" w:hanging="709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-284"/>
        </w:tabs>
        <w:ind w:left="6806" w:hanging="709"/>
      </w:pPr>
      <w:rPr>
        <w:rFonts w:hint="default"/>
        <w:sz w:val="24"/>
      </w:rPr>
    </w:lvl>
  </w:abstractNum>
  <w:abstractNum w:abstractNumId="5" w15:restartNumberingAfterBreak="0">
    <w:nsid w:val="4F5A05D4"/>
    <w:multiLevelType w:val="multilevel"/>
    <w:tmpl w:val="61E870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none"/>
      </w:rPr>
    </w:lvl>
    <w:lvl w:ilvl="1">
      <w:start w:val="1"/>
      <w:numFmt w:val="decimal"/>
      <w:lvlText w:val="%1.%2."/>
      <w:lvlJc w:val="left"/>
      <w:pPr>
        <w:ind w:left="642" w:hanging="360"/>
      </w:pPr>
      <w:rPr>
        <w:rFonts w:hint="default"/>
        <w:b/>
        <w:bCs w:val="0"/>
        <w:u w:val="none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566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49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13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41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056" w:hanging="1800"/>
      </w:pPr>
      <w:rPr>
        <w:rFonts w:hint="default"/>
        <w:b w:val="0"/>
        <w:u w:val="none"/>
      </w:rPr>
    </w:lvl>
  </w:abstractNum>
  <w:abstractNum w:abstractNumId="6" w15:restartNumberingAfterBreak="0">
    <w:nsid w:val="583A0350"/>
    <w:multiLevelType w:val="multilevel"/>
    <w:tmpl w:val="C352BFF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Courier New" w:hAnsi="Courier New" w:cs="David" w:hint="default"/>
        <w:b/>
        <w:bCs w:val="0"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18"/>
        </w:tabs>
        <w:ind w:left="1418" w:hanging="709"/>
      </w:pPr>
      <w:rPr>
        <w:rFonts w:cs="David" w:hint="cs"/>
        <w:bCs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552"/>
        </w:tabs>
        <w:ind w:left="2552" w:hanging="1134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969"/>
        </w:tabs>
        <w:ind w:left="3969" w:hanging="141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5670"/>
        </w:tabs>
        <w:ind w:left="5670" w:hanging="1701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center"/>
      <w:pPr>
        <w:tabs>
          <w:tab w:val="num" w:pos="4963"/>
        </w:tabs>
        <w:ind w:left="4963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cs="Times New Roman" w:hint="default"/>
        <w:sz w:val="24"/>
      </w:rPr>
    </w:lvl>
  </w:abstractNum>
  <w:abstractNum w:abstractNumId="7" w15:restartNumberingAfterBreak="0">
    <w:nsid w:val="5CC77B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457716"/>
    <w:multiLevelType w:val="multilevel"/>
    <w:tmpl w:val="156041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hebrew1"/>
      <w:lvlText w:val="(%2)"/>
      <w:lvlJc w:val="left"/>
      <w:pPr>
        <w:tabs>
          <w:tab w:val="num" w:pos="1134"/>
        </w:tabs>
        <w:ind w:left="1134" w:hanging="567"/>
      </w:pPr>
      <w:rPr>
        <w:rFonts w:cs="David" w:hint="cs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cs="David" w:hint="cs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hebrew1"/>
      <w:lvlText w:val="(%4)"/>
      <w:lvlJc w:val="left"/>
      <w:pPr>
        <w:tabs>
          <w:tab w:val="num" w:pos="2268"/>
        </w:tabs>
        <w:ind w:left="2268" w:hanging="567"/>
      </w:pPr>
      <w:rPr>
        <w:rFonts w:cs="David" w:hint="cs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right"/>
      <w:pPr>
        <w:tabs>
          <w:tab w:val="num" w:pos="6804"/>
        </w:tabs>
        <w:ind w:left="6804" w:hanging="1247"/>
      </w:pPr>
      <w:rPr>
        <w:rFonts w:cs="Courier New" w:hint="default"/>
        <w:sz w:val="2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1701"/>
        </w:tabs>
        <w:ind w:left="6664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1701"/>
        </w:tabs>
        <w:ind w:left="7373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1701"/>
        </w:tabs>
        <w:ind w:left="8082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1701"/>
        </w:tabs>
        <w:ind w:left="8791" w:hanging="709"/>
      </w:pPr>
      <w:rPr>
        <w:rFonts w:cs="Times New Roman" w:hint="default"/>
        <w:sz w:val="24"/>
      </w:rPr>
    </w:lvl>
  </w:abstractNum>
  <w:abstractNum w:abstractNumId="9" w15:restartNumberingAfterBreak="0">
    <w:nsid w:val="6B2002A2"/>
    <w:multiLevelType w:val="multilevel"/>
    <w:tmpl w:val="AE1638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cs="David" w:hint="cs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cs="David" w:hint="cs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cs="David" w:hint="cs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right"/>
      <w:pPr>
        <w:tabs>
          <w:tab w:val="num" w:pos="5103"/>
        </w:tabs>
        <w:ind w:left="5103" w:hanging="1247"/>
      </w:pPr>
      <w:rPr>
        <w:rFonts w:cs="Courier New" w:hint="default"/>
        <w:sz w:val="2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0"/>
        </w:tabs>
        <w:ind w:left="4963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cs="Times New Roman" w:hint="default"/>
        <w:sz w:val="24"/>
      </w:rPr>
    </w:lvl>
  </w:abstractNum>
  <w:abstractNum w:abstractNumId="10" w15:restartNumberingAfterBreak="0">
    <w:nsid w:val="7DC65DA3"/>
    <w:multiLevelType w:val="multilevel"/>
    <w:tmpl w:val="9C5AAF30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hebrew1"/>
      <w:lvlText w:val="(%3)"/>
      <w:lvlJc w:val="left"/>
      <w:pPr>
        <w:tabs>
          <w:tab w:val="num" w:pos="1701"/>
        </w:tabs>
        <w:ind w:left="1701" w:hanging="567"/>
      </w:pPr>
      <w:rPr>
        <w:rFonts w:cs="David" w:hint="cs"/>
        <w:bCs w:val="0"/>
        <w:iCs w:val="0"/>
        <w:szCs w:val="24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center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cardinalText"/>
      <w:lvlText w:val="(%6)"/>
      <w:lvlJc w:val="center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Letter"/>
      <w:lvlText w:val="(%7)"/>
      <w:lvlJc w:val="center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cardinalText"/>
      <w:lvlText w:val="(%8)"/>
      <w:lvlJc w:val="center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Letter"/>
      <w:lvlText w:val="(%9)"/>
      <w:lvlJc w:val="center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num w:numId="1" w16cid:durableId="2122143884">
    <w:abstractNumId w:val="9"/>
  </w:num>
  <w:num w:numId="2" w16cid:durableId="979843627">
    <w:abstractNumId w:val="8"/>
  </w:num>
  <w:num w:numId="3" w16cid:durableId="1487624499">
    <w:abstractNumId w:val="4"/>
  </w:num>
  <w:num w:numId="4" w16cid:durableId="1052115554">
    <w:abstractNumId w:val="2"/>
  </w:num>
  <w:num w:numId="5" w16cid:durableId="1575970030">
    <w:abstractNumId w:val="2"/>
  </w:num>
  <w:num w:numId="6" w16cid:durableId="354580391">
    <w:abstractNumId w:val="2"/>
  </w:num>
  <w:num w:numId="7" w16cid:durableId="199434808">
    <w:abstractNumId w:val="2"/>
  </w:num>
  <w:num w:numId="8" w16cid:durableId="418796067">
    <w:abstractNumId w:val="10"/>
  </w:num>
  <w:num w:numId="9" w16cid:durableId="1637028615">
    <w:abstractNumId w:val="1"/>
  </w:num>
  <w:num w:numId="10" w16cid:durableId="717970449">
    <w:abstractNumId w:val="1"/>
  </w:num>
  <w:num w:numId="11" w16cid:durableId="311444909">
    <w:abstractNumId w:val="1"/>
  </w:num>
  <w:num w:numId="12" w16cid:durableId="1268924472">
    <w:abstractNumId w:val="6"/>
  </w:num>
  <w:num w:numId="13" w16cid:durableId="1956058058">
    <w:abstractNumId w:val="6"/>
  </w:num>
  <w:num w:numId="14" w16cid:durableId="2142461338">
    <w:abstractNumId w:val="6"/>
  </w:num>
  <w:num w:numId="15" w16cid:durableId="1026250195">
    <w:abstractNumId w:val="6"/>
  </w:num>
  <w:num w:numId="16" w16cid:durableId="521094432">
    <w:abstractNumId w:val="6"/>
  </w:num>
  <w:num w:numId="17" w16cid:durableId="2008971369">
    <w:abstractNumId w:val="0"/>
  </w:num>
  <w:num w:numId="18" w16cid:durableId="441727175">
    <w:abstractNumId w:val="5"/>
  </w:num>
  <w:num w:numId="19" w16cid:durableId="1284383481">
    <w:abstractNumId w:val="3"/>
  </w:num>
  <w:num w:numId="20" w16cid:durableId="19362104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FF"/>
    <w:rsid w:val="00000C0F"/>
    <w:rsid w:val="00001C55"/>
    <w:rsid w:val="00004C47"/>
    <w:rsid w:val="00005E26"/>
    <w:rsid w:val="00006552"/>
    <w:rsid w:val="000075D8"/>
    <w:rsid w:val="00007BDB"/>
    <w:rsid w:val="0001180E"/>
    <w:rsid w:val="00011B14"/>
    <w:rsid w:val="00012C24"/>
    <w:rsid w:val="000134B2"/>
    <w:rsid w:val="000134CD"/>
    <w:rsid w:val="000158C2"/>
    <w:rsid w:val="00015A82"/>
    <w:rsid w:val="000164F6"/>
    <w:rsid w:val="00017E54"/>
    <w:rsid w:val="000205B6"/>
    <w:rsid w:val="00021FDD"/>
    <w:rsid w:val="00022694"/>
    <w:rsid w:val="000237D3"/>
    <w:rsid w:val="00023F61"/>
    <w:rsid w:val="00024A1D"/>
    <w:rsid w:val="00025DCF"/>
    <w:rsid w:val="00026E70"/>
    <w:rsid w:val="00027593"/>
    <w:rsid w:val="00030138"/>
    <w:rsid w:val="00030D76"/>
    <w:rsid w:val="00031CE6"/>
    <w:rsid w:val="000321CC"/>
    <w:rsid w:val="000355D8"/>
    <w:rsid w:val="000359B0"/>
    <w:rsid w:val="000368E8"/>
    <w:rsid w:val="00036D0C"/>
    <w:rsid w:val="000402A1"/>
    <w:rsid w:val="00042891"/>
    <w:rsid w:val="00044370"/>
    <w:rsid w:val="00045AC4"/>
    <w:rsid w:val="00045C2B"/>
    <w:rsid w:val="00045C78"/>
    <w:rsid w:val="000474E1"/>
    <w:rsid w:val="0005075D"/>
    <w:rsid w:val="00050D3F"/>
    <w:rsid w:val="000524DD"/>
    <w:rsid w:val="00053285"/>
    <w:rsid w:val="00053ECA"/>
    <w:rsid w:val="000543B8"/>
    <w:rsid w:val="00054836"/>
    <w:rsid w:val="00054867"/>
    <w:rsid w:val="00055780"/>
    <w:rsid w:val="00055DFA"/>
    <w:rsid w:val="00056403"/>
    <w:rsid w:val="00056754"/>
    <w:rsid w:val="000574B7"/>
    <w:rsid w:val="000606F8"/>
    <w:rsid w:val="000609EC"/>
    <w:rsid w:val="00061569"/>
    <w:rsid w:val="00062300"/>
    <w:rsid w:val="00063F48"/>
    <w:rsid w:val="00067E9A"/>
    <w:rsid w:val="0007127D"/>
    <w:rsid w:val="00071B25"/>
    <w:rsid w:val="00073090"/>
    <w:rsid w:val="000744A6"/>
    <w:rsid w:val="0007498E"/>
    <w:rsid w:val="00076E57"/>
    <w:rsid w:val="00076E84"/>
    <w:rsid w:val="000774AC"/>
    <w:rsid w:val="00081B74"/>
    <w:rsid w:val="000823A3"/>
    <w:rsid w:val="000828DF"/>
    <w:rsid w:val="00084098"/>
    <w:rsid w:val="000840ED"/>
    <w:rsid w:val="00085B10"/>
    <w:rsid w:val="00086DA0"/>
    <w:rsid w:val="00087E3F"/>
    <w:rsid w:val="00090BA3"/>
    <w:rsid w:val="0009123E"/>
    <w:rsid w:val="00091E34"/>
    <w:rsid w:val="00091EB0"/>
    <w:rsid w:val="00093D3A"/>
    <w:rsid w:val="0009712D"/>
    <w:rsid w:val="0009759F"/>
    <w:rsid w:val="000A03D0"/>
    <w:rsid w:val="000A1BD5"/>
    <w:rsid w:val="000A4507"/>
    <w:rsid w:val="000A46DE"/>
    <w:rsid w:val="000A5C36"/>
    <w:rsid w:val="000A730C"/>
    <w:rsid w:val="000B03AF"/>
    <w:rsid w:val="000B33E7"/>
    <w:rsid w:val="000B42CE"/>
    <w:rsid w:val="000B70B6"/>
    <w:rsid w:val="000B7517"/>
    <w:rsid w:val="000B7782"/>
    <w:rsid w:val="000B7B0E"/>
    <w:rsid w:val="000C1927"/>
    <w:rsid w:val="000C1BD4"/>
    <w:rsid w:val="000C1C31"/>
    <w:rsid w:val="000C275C"/>
    <w:rsid w:val="000C371E"/>
    <w:rsid w:val="000C49A8"/>
    <w:rsid w:val="000C6D6F"/>
    <w:rsid w:val="000C6D75"/>
    <w:rsid w:val="000D2E65"/>
    <w:rsid w:val="000D34FB"/>
    <w:rsid w:val="000D362A"/>
    <w:rsid w:val="000D3934"/>
    <w:rsid w:val="000D3ACE"/>
    <w:rsid w:val="000D4631"/>
    <w:rsid w:val="000D5F22"/>
    <w:rsid w:val="000D60C8"/>
    <w:rsid w:val="000D7660"/>
    <w:rsid w:val="000E23EC"/>
    <w:rsid w:val="000E2AE6"/>
    <w:rsid w:val="000E2D3A"/>
    <w:rsid w:val="000E2F77"/>
    <w:rsid w:val="000E4725"/>
    <w:rsid w:val="000E5563"/>
    <w:rsid w:val="000E6DBB"/>
    <w:rsid w:val="000E6E32"/>
    <w:rsid w:val="000E768E"/>
    <w:rsid w:val="000F3F0F"/>
    <w:rsid w:val="000F5A81"/>
    <w:rsid w:val="000F64F4"/>
    <w:rsid w:val="000F7018"/>
    <w:rsid w:val="001006E0"/>
    <w:rsid w:val="00101869"/>
    <w:rsid w:val="0010245B"/>
    <w:rsid w:val="001046B5"/>
    <w:rsid w:val="001047F2"/>
    <w:rsid w:val="001051F6"/>
    <w:rsid w:val="001060EA"/>
    <w:rsid w:val="00106919"/>
    <w:rsid w:val="001079BD"/>
    <w:rsid w:val="00110300"/>
    <w:rsid w:val="0011183F"/>
    <w:rsid w:val="00112C71"/>
    <w:rsid w:val="00112DAC"/>
    <w:rsid w:val="0011382C"/>
    <w:rsid w:val="00113EA8"/>
    <w:rsid w:val="00114BD9"/>
    <w:rsid w:val="00115B73"/>
    <w:rsid w:val="00117F64"/>
    <w:rsid w:val="001231D8"/>
    <w:rsid w:val="00125F57"/>
    <w:rsid w:val="00125F5D"/>
    <w:rsid w:val="00126755"/>
    <w:rsid w:val="00126DC4"/>
    <w:rsid w:val="001319B1"/>
    <w:rsid w:val="00132781"/>
    <w:rsid w:val="00133CBE"/>
    <w:rsid w:val="001348D9"/>
    <w:rsid w:val="001353BE"/>
    <w:rsid w:val="00137ACD"/>
    <w:rsid w:val="00141604"/>
    <w:rsid w:val="001429CD"/>
    <w:rsid w:val="00144437"/>
    <w:rsid w:val="00144FAC"/>
    <w:rsid w:val="00144FBE"/>
    <w:rsid w:val="00145A3E"/>
    <w:rsid w:val="00145BB5"/>
    <w:rsid w:val="00146021"/>
    <w:rsid w:val="0014638C"/>
    <w:rsid w:val="001477E2"/>
    <w:rsid w:val="00150435"/>
    <w:rsid w:val="00150D26"/>
    <w:rsid w:val="00150E62"/>
    <w:rsid w:val="00152F5C"/>
    <w:rsid w:val="001530E4"/>
    <w:rsid w:val="00153E94"/>
    <w:rsid w:val="00155244"/>
    <w:rsid w:val="00155E4E"/>
    <w:rsid w:val="0015666F"/>
    <w:rsid w:val="0015748C"/>
    <w:rsid w:val="0016059F"/>
    <w:rsid w:val="00160611"/>
    <w:rsid w:val="001607AD"/>
    <w:rsid w:val="00160990"/>
    <w:rsid w:val="00165E16"/>
    <w:rsid w:val="0016679C"/>
    <w:rsid w:val="001670C2"/>
    <w:rsid w:val="001718AF"/>
    <w:rsid w:val="001764F5"/>
    <w:rsid w:val="00176E3C"/>
    <w:rsid w:val="00177757"/>
    <w:rsid w:val="00180613"/>
    <w:rsid w:val="001813C7"/>
    <w:rsid w:val="001825F4"/>
    <w:rsid w:val="001837B6"/>
    <w:rsid w:val="0018438B"/>
    <w:rsid w:val="0018575C"/>
    <w:rsid w:val="00185E29"/>
    <w:rsid w:val="00186D6D"/>
    <w:rsid w:val="001871DF"/>
    <w:rsid w:val="00187989"/>
    <w:rsid w:val="00190327"/>
    <w:rsid w:val="001912D9"/>
    <w:rsid w:val="00193E9F"/>
    <w:rsid w:val="001949DD"/>
    <w:rsid w:val="00196B74"/>
    <w:rsid w:val="00196D5B"/>
    <w:rsid w:val="001972A5"/>
    <w:rsid w:val="0019751C"/>
    <w:rsid w:val="0019752C"/>
    <w:rsid w:val="001A0463"/>
    <w:rsid w:val="001A291F"/>
    <w:rsid w:val="001A3256"/>
    <w:rsid w:val="001A35ED"/>
    <w:rsid w:val="001A4038"/>
    <w:rsid w:val="001A5AC6"/>
    <w:rsid w:val="001B2D46"/>
    <w:rsid w:val="001B3186"/>
    <w:rsid w:val="001B3911"/>
    <w:rsid w:val="001B4E50"/>
    <w:rsid w:val="001B5EFD"/>
    <w:rsid w:val="001B6813"/>
    <w:rsid w:val="001B6D3E"/>
    <w:rsid w:val="001B7DD5"/>
    <w:rsid w:val="001C0B1F"/>
    <w:rsid w:val="001C1C59"/>
    <w:rsid w:val="001C4E17"/>
    <w:rsid w:val="001C6165"/>
    <w:rsid w:val="001C7061"/>
    <w:rsid w:val="001D26C8"/>
    <w:rsid w:val="001D2C21"/>
    <w:rsid w:val="001D32D5"/>
    <w:rsid w:val="001D5147"/>
    <w:rsid w:val="001D52C3"/>
    <w:rsid w:val="001D6B45"/>
    <w:rsid w:val="001D7024"/>
    <w:rsid w:val="001D7724"/>
    <w:rsid w:val="001D7B77"/>
    <w:rsid w:val="001E0762"/>
    <w:rsid w:val="001E09DB"/>
    <w:rsid w:val="001E2E07"/>
    <w:rsid w:val="001E2E77"/>
    <w:rsid w:val="001E3657"/>
    <w:rsid w:val="001E40F7"/>
    <w:rsid w:val="001E681C"/>
    <w:rsid w:val="001E7516"/>
    <w:rsid w:val="001E7A30"/>
    <w:rsid w:val="001F0967"/>
    <w:rsid w:val="001F18C4"/>
    <w:rsid w:val="001F2C2F"/>
    <w:rsid w:val="001F3EC7"/>
    <w:rsid w:val="001F41C7"/>
    <w:rsid w:val="001F4ECA"/>
    <w:rsid w:val="001F63E6"/>
    <w:rsid w:val="001F659F"/>
    <w:rsid w:val="001F7A2C"/>
    <w:rsid w:val="002008DD"/>
    <w:rsid w:val="002038F1"/>
    <w:rsid w:val="00206810"/>
    <w:rsid w:val="002069D8"/>
    <w:rsid w:val="00206E59"/>
    <w:rsid w:val="00210FD2"/>
    <w:rsid w:val="00211F24"/>
    <w:rsid w:val="002122A7"/>
    <w:rsid w:val="002130ED"/>
    <w:rsid w:val="00214A1D"/>
    <w:rsid w:val="002153DC"/>
    <w:rsid w:val="002158AE"/>
    <w:rsid w:val="00215B55"/>
    <w:rsid w:val="002204E9"/>
    <w:rsid w:val="00221D64"/>
    <w:rsid w:val="00221DC2"/>
    <w:rsid w:val="00223B0B"/>
    <w:rsid w:val="00225A1F"/>
    <w:rsid w:val="00225C7E"/>
    <w:rsid w:val="002318AC"/>
    <w:rsid w:val="00231A01"/>
    <w:rsid w:val="0023794F"/>
    <w:rsid w:val="0024021F"/>
    <w:rsid w:val="002405B7"/>
    <w:rsid w:val="002415F7"/>
    <w:rsid w:val="00242204"/>
    <w:rsid w:val="00242F8E"/>
    <w:rsid w:val="00244FF0"/>
    <w:rsid w:val="0024559F"/>
    <w:rsid w:val="002455D9"/>
    <w:rsid w:val="00245B0D"/>
    <w:rsid w:val="00246A77"/>
    <w:rsid w:val="00247999"/>
    <w:rsid w:val="00247CAE"/>
    <w:rsid w:val="00251505"/>
    <w:rsid w:val="00251CCF"/>
    <w:rsid w:val="00252706"/>
    <w:rsid w:val="00253B2D"/>
    <w:rsid w:val="00253C2A"/>
    <w:rsid w:val="00255291"/>
    <w:rsid w:val="00257401"/>
    <w:rsid w:val="002575BF"/>
    <w:rsid w:val="002623B9"/>
    <w:rsid w:val="002663AE"/>
    <w:rsid w:val="002669B0"/>
    <w:rsid w:val="002673F1"/>
    <w:rsid w:val="00267488"/>
    <w:rsid w:val="002711D2"/>
    <w:rsid w:val="002711DB"/>
    <w:rsid w:val="002734E1"/>
    <w:rsid w:val="0027378B"/>
    <w:rsid w:val="0027409E"/>
    <w:rsid w:val="00276162"/>
    <w:rsid w:val="00276215"/>
    <w:rsid w:val="002764B1"/>
    <w:rsid w:val="002768B5"/>
    <w:rsid w:val="0028055A"/>
    <w:rsid w:val="00281571"/>
    <w:rsid w:val="00281813"/>
    <w:rsid w:val="0028198C"/>
    <w:rsid w:val="00281C32"/>
    <w:rsid w:val="002827FB"/>
    <w:rsid w:val="00282F06"/>
    <w:rsid w:val="00287423"/>
    <w:rsid w:val="00292DAC"/>
    <w:rsid w:val="00293002"/>
    <w:rsid w:val="00293026"/>
    <w:rsid w:val="00293B15"/>
    <w:rsid w:val="002940D6"/>
    <w:rsid w:val="00294B22"/>
    <w:rsid w:val="002955EE"/>
    <w:rsid w:val="00295C45"/>
    <w:rsid w:val="002978BB"/>
    <w:rsid w:val="002A0482"/>
    <w:rsid w:val="002A04B4"/>
    <w:rsid w:val="002A1DF3"/>
    <w:rsid w:val="002A1FFD"/>
    <w:rsid w:val="002A3C9F"/>
    <w:rsid w:val="002A4B8F"/>
    <w:rsid w:val="002A6A45"/>
    <w:rsid w:val="002B0BA3"/>
    <w:rsid w:val="002B1B16"/>
    <w:rsid w:val="002B4F07"/>
    <w:rsid w:val="002B7CA6"/>
    <w:rsid w:val="002C31DA"/>
    <w:rsid w:val="002C3DAF"/>
    <w:rsid w:val="002C42FB"/>
    <w:rsid w:val="002C75E6"/>
    <w:rsid w:val="002D0677"/>
    <w:rsid w:val="002D0CD1"/>
    <w:rsid w:val="002D0D10"/>
    <w:rsid w:val="002D0DE8"/>
    <w:rsid w:val="002D0F5F"/>
    <w:rsid w:val="002D2503"/>
    <w:rsid w:val="002D28BC"/>
    <w:rsid w:val="002D2B90"/>
    <w:rsid w:val="002D39C9"/>
    <w:rsid w:val="002D59EE"/>
    <w:rsid w:val="002D5CE7"/>
    <w:rsid w:val="002D5ED2"/>
    <w:rsid w:val="002D609E"/>
    <w:rsid w:val="002E19DB"/>
    <w:rsid w:val="002E1D0D"/>
    <w:rsid w:val="002E7F37"/>
    <w:rsid w:val="002F1008"/>
    <w:rsid w:val="002F1140"/>
    <w:rsid w:val="002F1CB1"/>
    <w:rsid w:val="002F50A4"/>
    <w:rsid w:val="002F5B10"/>
    <w:rsid w:val="00300CEA"/>
    <w:rsid w:val="00300FB9"/>
    <w:rsid w:val="0030124E"/>
    <w:rsid w:val="003015D0"/>
    <w:rsid w:val="00301955"/>
    <w:rsid w:val="00302052"/>
    <w:rsid w:val="00302518"/>
    <w:rsid w:val="00302541"/>
    <w:rsid w:val="00302544"/>
    <w:rsid w:val="00302DB3"/>
    <w:rsid w:val="00304860"/>
    <w:rsid w:val="00305A80"/>
    <w:rsid w:val="00305D04"/>
    <w:rsid w:val="00306D60"/>
    <w:rsid w:val="00306F47"/>
    <w:rsid w:val="0031267D"/>
    <w:rsid w:val="00313497"/>
    <w:rsid w:val="00313572"/>
    <w:rsid w:val="003135D6"/>
    <w:rsid w:val="00313934"/>
    <w:rsid w:val="00313F2B"/>
    <w:rsid w:val="00314688"/>
    <w:rsid w:val="0031787C"/>
    <w:rsid w:val="00320CFF"/>
    <w:rsid w:val="00321589"/>
    <w:rsid w:val="00322843"/>
    <w:rsid w:val="00322A82"/>
    <w:rsid w:val="00322D9E"/>
    <w:rsid w:val="0032360B"/>
    <w:rsid w:val="00323761"/>
    <w:rsid w:val="00323F45"/>
    <w:rsid w:val="00324657"/>
    <w:rsid w:val="003273B4"/>
    <w:rsid w:val="00327B75"/>
    <w:rsid w:val="003304E5"/>
    <w:rsid w:val="003305D7"/>
    <w:rsid w:val="003306C0"/>
    <w:rsid w:val="00330E5F"/>
    <w:rsid w:val="00335276"/>
    <w:rsid w:val="00335C30"/>
    <w:rsid w:val="00336004"/>
    <w:rsid w:val="003377D2"/>
    <w:rsid w:val="00340372"/>
    <w:rsid w:val="003418A1"/>
    <w:rsid w:val="00341AD2"/>
    <w:rsid w:val="00342AF2"/>
    <w:rsid w:val="003439C8"/>
    <w:rsid w:val="00344C15"/>
    <w:rsid w:val="00345050"/>
    <w:rsid w:val="0034522F"/>
    <w:rsid w:val="00345A56"/>
    <w:rsid w:val="003462EA"/>
    <w:rsid w:val="00350627"/>
    <w:rsid w:val="003513AC"/>
    <w:rsid w:val="00353C2B"/>
    <w:rsid w:val="003541ED"/>
    <w:rsid w:val="00354365"/>
    <w:rsid w:val="0035453B"/>
    <w:rsid w:val="0035667D"/>
    <w:rsid w:val="00362969"/>
    <w:rsid w:val="0036330D"/>
    <w:rsid w:val="0036341F"/>
    <w:rsid w:val="00363D47"/>
    <w:rsid w:val="00365D4E"/>
    <w:rsid w:val="003669C8"/>
    <w:rsid w:val="00367B81"/>
    <w:rsid w:val="003700A4"/>
    <w:rsid w:val="00371120"/>
    <w:rsid w:val="003712FB"/>
    <w:rsid w:val="00372100"/>
    <w:rsid w:val="0037285B"/>
    <w:rsid w:val="00372F47"/>
    <w:rsid w:val="003735F1"/>
    <w:rsid w:val="00374D03"/>
    <w:rsid w:val="00374F61"/>
    <w:rsid w:val="00376F73"/>
    <w:rsid w:val="00377111"/>
    <w:rsid w:val="003814C5"/>
    <w:rsid w:val="00381635"/>
    <w:rsid w:val="00384C1F"/>
    <w:rsid w:val="00384C32"/>
    <w:rsid w:val="0038568F"/>
    <w:rsid w:val="00391835"/>
    <w:rsid w:val="00392505"/>
    <w:rsid w:val="003929FC"/>
    <w:rsid w:val="0039431B"/>
    <w:rsid w:val="00394B00"/>
    <w:rsid w:val="00397738"/>
    <w:rsid w:val="003A023D"/>
    <w:rsid w:val="003A15A8"/>
    <w:rsid w:val="003A26E3"/>
    <w:rsid w:val="003A31C8"/>
    <w:rsid w:val="003A350D"/>
    <w:rsid w:val="003A41FE"/>
    <w:rsid w:val="003A56F6"/>
    <w:rsid w:val="003A6A37"/>
    <w:rsid w:val="003A7DC9"/>
    <w:rsid w:val="003B0328"/>
    <w:rsid w:val="003B04A4"/>
    <w:rsid w:val="003B1031"/>
    <w:rsid w:val="003B2CD2"/>
    <w:rsid w:val="003B3F6F"/>
    <w:rsid w:val="003B59E7"/>
    <w:rsid w:val="003B6B35"/>
    <w:rsid w:val="003C12C4"/>
    <w:rsid w:val="003C244F"/>
    <w:rsid w:val="003C260C"/>
    <w:rsid w:val="003C30A6"/>
    <w:rsid w:val="003C3160"/>
    <w:rsid w:val="003C5000"/>
    <w:rsid w:val="003C5FA3"/>
    <w:rsid w:val="003C60A2"/>
    <w:rsid w:val="003C7D68"/>
    <w:rsid w:val="003D020D"/>
    <w:rsid w:val="003D28BF"/>
    <w:rsid w:val="003D42E8"/>
    <w:rsid w:val="003D577F"/>
    <w:rsid w:val="003D6C2F"/>
    <w:rsid w:val="003D709F"/>
    <w:rsid w:val="003D761F"/>
    <w:rsid w:val="003D7D36"/>
    <w:rsid w:val="003E0943"/>
    <w:rsid w:val="003E0E42"/>
    <w:rsid w:val="003E3BC4"/>
    <w:rsid w:val="003E41EC"/>
    <w:rsid w:val="003E5CA6"/>
    <w:rsid w:val="003E63FB"/>
    <w:rsid w:val="003E68C4"/>
    <w:rsid w:val="003F1834"/>
    <w:rsid w:val="003F208D"/>
    <w:rsid w:val="003F6332"/>
    <w:rsid w:val="003F6E5F"/>
    <w:rsid w:val="004003F2"/>
    <w:rsid w:val="00401E1B"/>
    <w:rsid w:val="00402EA7"/>
    <w:rsid w:val="0040369F"/>
    <w:rsid w:val="00405381"/>
    <w:rsid w:val="004066B9"/>
    <w:rsid w:val="00410D22"/>
    <w:rsid w:val="00411638"/>
    <w:rsid w:val="00411A47"/>
    <w:rsid w:val="00411C2E"/>
    <w:rsid w:val="0041320A"/>
    <w:rsid w:val="004153B6"/>
    <w:rsid w:val="0041569B"/>
    <w:rsid w:val="004171B8"/>
    <w:rsid w:val="0041761A"/>
    <w:rsid w:val="0042060B"/>
    <w:rsid w:val="00420F40"/>
    <w:rsid w:val="004239DC"/>
    <w:rsid w:val="00423D53"/>
    <w:rsid w:val="00423E7A"/>
    <w:rsid w:val="004249CB"/>
    <w:rsid w:val="00424E40"/>
    <w:rsid w:val="00426041"/>
    <w:rsid w:val="00427AC0"/>
    <w:rsid w:val="004302CA"/>
    <w:rsid w:val="00430F74"/>
    <w:rsid w:val="00431D24"/>
    <w:rsid w:val="004326A0"/>
    <w:rsid w:val="00433298"/>
    <w:rsid w:val="00433FB3"/>
    <w:rsid w:val="00440104"/>
    <w:rsid w:val="00440C4A"/>
    <w:rsid w:val="00444C4E"/>
    <w:rsid w:val="0044787C"/>
    <w:rsid w:val="00450FE2"/>
    <w:rsid w:val="00451DDE"/>
    <w:rsid w:val="00452CC4"/>
    <w:rsid w:val="004531D0"/>
    <w:rsid w:val="00453C83"/>
    <w:rsid w:val="004548CE"/>
    <w:rsid w:val="004553D1"/>
    <w:rsid w:val="00456A64"/>
    <w:rsid w:val="00456D35"/>
    <w:rsid w:val="00456D9D"/>
    <w:rsid w:val="00457FAF"/>
    <w:rsid w:val="004602A8"/>
    <w:rsid w:val="00460671"/>
    <w:rsid w:val="00460D8B"/>
    <w:rsid w:val="00461B00"/>
    <w:rsid w:val="004652E9"/>
    <w:rsid w:val="00475902"/>
    <w:rsid w:val="00477C3E"/>
    <w:rsid w:val="00480095"/>
    <w:rsid w:val="00480A80"/>
    <w:rsid w:val="0048292C"/>
    <w:rsid w:val="0048317F"/>
    <w:rsid w:val="004834DB"/>
    <w:rsid w:val="004835E6"/>
    <w:rsid w:val="00483969"/>
    <w:rsid w:val="00484B06"/>
    <w:rsid w:val="00490720"/>
    <w:rsid w:val="00490CC0"/>
    <w:rsid w:val="00490DBB"/>
    <w:rsid w:val="00495FA1"/>
    <w:rsid w:val="00496208"/>
    <w:rsid w:val="004973F1"/>
    <w:rsid w:val="004977D7"/>
    <w:rsid w:val="004A0412"/>
    <w:rsid w:val="004A286C"/>
    <w:rsid w:val="004A294C"/>
    <w:rsid w:val="004A2E11"/>
    <w:rsid w:val="004A3916"/>
    <w:rsid w:val="004A60A8"/>
    <w:rsid w:val="004A7FBE"/>
    <w:rsid w:val="004B0099"/>
    <w:rsid w:val="004B2B63"/>
    <w:rsid w:val="004B37AB"/>
    <w:rsid w:val="004B56F6"/>
    <w:rsid w:val="004B7E06"/>
    <w:rsid w:val="004C06E7"/>
    <w:rsid w:val="004C0B29"/>
    <w:rsid w:val="004C2B8C"/>
    <w:rsid w:val="004C4839"/>
    <w:rsid w:val="004C4EF4"/>
    <w:rsid w:val="004C5F8C"/>
    <w:rsid w:val="004C6781"/>
    <w:rsid w:val="004C6828"/>
    <w:rsid w:val="004D14F6"/>
    <w:rsid w:val="004D26BC"/>
    <w:rsid w:val="004D4CBD"/>
    <w:rsid w:val="004D62A5"/>
    <w:rsid w:val="004D6665"/>
    <w:rsid w:val="004D6883"/>
    <w:rsid w:val="004D7937"/>
    <w:rsid w:val="004E09AA"/>
    <w:rsid w:val="004E1A5D"/>
    <w:rsid w:val="004E1F97"/>
    <w:rsid w:val="004E4D6F"/>
    <w:rsid w:val="004E5C3A"/>
    <w:rsid w:val="004E6B93"/>
    <w:rsid w:val="004E7FCA"/>
    <w:rsid w:val="004F072E"/>
    <w:rsid w:val="004F2612"/>
    <w:rsid w:val="004F2791"/>
    <w:rsid w:val="004F3B8D"/>
    <w:rsid w:val="004F4543"/>
    <w:rsid w:val="004F46F8"/>
    <w:rsid w:val="004F5088"/>
    <w:rsid w:val="004F55F3"/>
    <w:rsid w:val="004F57CF"/>
    <w:rsid w:val="00500AE4"/>
    <w:rsid w:val="00501A87"/>
    <w:rsid w:val="005031CD"/>
    <w:rsid w:val="00507317"/>
    <w:rsid w:val="005125C1"/>
    <w:rsid w:val="00512AB9"/>
    <w:rsid w:val="0051363A"/>
    <w:rsid w:val="0051369D"/>
    <w:rsid w:val="00514B1D"/>
    <w:rsid w:val="0051529F"/>
    <w:rsid w:val="005152CC"/>
    <w:rsid w:val="00515721"/>
    <w:rsid w:val="0051654A"/>
    <w:rsid w:val="00516ADC"/>
    <w:rsid w:val="00516B8E"/>
    <w:rsid w:val="00517C97"/>
    <w:rsid w:val="005202A8"/>
    <w:rsid w:val="005203A2"/>
    <w:rsid w:val="00520452"/>
    <w:rsid w:val="00520C55"/>
    <w:rsid w:val="00521EDB"/>
    <w:rsid w:val="005229F7"/>
    <w:rsid w:val="00523E11"/>
    <w:rsid w:val="0052411F"/>
    <w:rsid w:val="00526026"/>
    <w:rsid w:val="00527A04"/>
    <w:rsid w:val="00527F81"/>
    <w:rsid w:val="00530C7E"/>
    <w:rsid w:val="005317A9"/>
    <w:rsid w:val="00531856"/>
    <w:rsid w:val="00531B46"/>
    <w:rsid w:val="005320D9"/>
    <w:rsid w:val="005335DC"/>
    <w:rsid w:val="00534475"/>
    <w:rsid w:val="005354A3"/>
    <w:rsid w:val="00537BB7"/>
    <w:rsid w:val="00537E14"/>
    <w:rsid w:val="0054260E"/>
    <w:rsid w:val="0054293C"/>
    <w:rsid w:val="005435FB"/>
    <w:rsid w:val="00544D09"/>
    <w:rsid w:val="00545E0E"/>
    <w:rsid w:val="00547EE7"/>
    <w:rsid w:val="005507DA"/>
    <w:rsid w:val="00551320"/>
    <w:rsid w:val="00551A81"/>
    <w:rsid w:val="00552071"/>
    <w:rsid w:val="00554631"/>
    <w:rsid w:val="005551E7"/>
    <w:rsid w:val="00560841"/>
    <w:rsid w:val="00560C39"/>
    <w:rsid w:val="0056348E"/>
    <w:rsid w:val="00565A0B"/>
    <w:rsid w:val="00566B79"/>
    <w:rsid w:val="00567221"/>
    <w:rsid w:val="00570BFE"/>
    <w:rsid w:val="00571952"/>
    <w:rsid w:val="00571C03"/>
    <w:rsid w:val="00572367"/>
    <w:rsid w:val="005732C1"/>
    <w:rsid w:val="00574495"/>
    <w:rsid w:val="0057556D"/>
    <w:rsid w:val="0057599A"/>
    <w:rsid w:val="00575DE2"/>
    <w:rsid w:val="005767B1"/>
    <w:rsid w:val="0057796F"/>
    <w:rsid w:val="0058022B"/>
    <w:rsid w:val="00581A0A"/>
    <w:rsid w:val="00581DEB"/>
    <w:rsid w:val="00582EB8"/>
    <w:rsid w:val="005831FA"/>
    <w:rsid w:val="00583253"/>
    <w:rsid w:val="005834C1"/>
    <w:rsid w:val="00586325"/>
    <w:rsid w:val="00586916"/>
    <w:rsid w:val="00590C96"/>
    <w:rsid w:val="00590C9F"/>
    <w:rsid w:val="00590FBD"/>
    <w:rsid w:val="0059118D"/>
    <w:rsid w:val="005915EF"/>
    <w:rsid w:val="00591807"/>
    <w:rsid w:val="005932D4"/>
    <w:rsid w:val="005938EE"/>
    <w:rsid w:val="00595BCA"/>
    <w:rsid w:val="0059703A"/>
    <w:rsid w:val="0059798C"/>
    <w:rsid w:val="005A0F35"/>
    <w:rsid w:val="005A2F5E"/>
    <w:rsid w:val="005A344E"/>
    <w:rsid w:val="005A3698"/>
    <w:rsid w:val="005A51E3"/>
    <w:rsid w:val="005B05F0"/>
    <w:rsid w:val="005B10A4"/>
    <w:rsid w:val="005B1277"/>
    <w:rsid w:val="005B31DB"/>
    <w:rsid w:val="005B4D85"/>
    <w:rsid w:val="005B5CD0"/>
    <w:rsid w:val="005B61A2"/>
    <w:rsid w:val="005C0584"/>
    <w:rsid w:val="005C0B25"/>
    <w:rsid w:val="005C312F"/>
    <w:rsid w:val="005C362D"/>
    <w:rsid w:val="005C4044"/>
    <w:rsid w:val="005C43F0"/>
    <w:rsid w:val="005C4D4D"/>
    <w:rsid w:val="005C6D62"/>
    <w:rsid w:val="005D392E"/>
    <w:rsid w:val="005D44C1"/>
    <w:rsid w:val="005D68E1"/>
    <w:rsid w:val="005D6D43"/>
    <w:rsid w:val="005D730E"/>
    <w:rsid w:val="005D75E6"/>
    <w:rsid w:val="005D7D3B"/>
    <w:rsid w:val="005D7D61"/>
    <w:rsid w:val="005E13E1"/>
    <w:rsid w:val="005E3090"/>
    <w:rsid w:val="005E717F"/>
    <w:rsid w:val="005E7D6F"/>
    <w:rsid w:val="005F07F8"/>
    <w:rsid w:val="005F139F"/>
    <w:rsid w:val="005F21C3"/>
    <w:rsid w:val="005F3550"/>
    <w:rsid w:val="005F4E49"/>
    <w:rsid w:val="005F7420"/>
    <w:rsid w:val="00600C0F"/>
    <w:rsid w:val="00601B29"/>
    <w:rsid w:val="00601FA1"/>
    <w:rsid w:val="0060331A"/>
    <w:rsid w:val="006058C0"/>
    <w:rsid w:val="0060749E"/>
    <w:rsid w:val="00607CD7"/>
    <w:rsid w:val="006115E2"/>
    <w:rsid w:val="00611DAF"/>
    <w:rsid w:val="00612500"/>
    <w:rsid w:val="00612C9C"/>
    <w:rsid w:val="00613573"/>
    <w:rsid w:val="00614720"/>
    <w:rsid w:val="0061636F"/>
    <w:rsid w:val="00616A75"/>
    <w:rsid w:val="006201A2"/>
    <w:rsid w:val="00620371"/>
    <w:rsid w:val="00621AE3"/>
    <w:rsid w:val="006269B7"/>
    <w:rsid w:val="00626BB2"/>
    <w:rsid w:val="0062740A"/>
    <w:rsid w:val="0062744D"/>
    <w:rsid w:val="00630347"/>
    <w:rsid w:val="006303AF"/>
    <w:rsid w:val="00635837"/>
    <w:rsid w:val="00636C7E"/>
    <w:rsid w:val="006424FA"/>
    <w:rsid w:val="0064326E"/>
    <w:rsid w:val="006434C5"/>
    <w:rsid w:val="00644C0D"/>
    <w:rsid w:val="00645557"/>
    <w:rsid w:val="00650E2A"/>
    <w:rsid w:val="006518AB"/>
    <w:rsid w:val="00651D84"/>
    <w:rsid w:val="00653723"/>
    <w:rsid w:val="0066101D"/>
    <w:rsid w:val="00664D05"/>
    <w:rsid w:val="006654EA"/>
    <w:rsid w:val="006659D8"/>
    <w:rsid w:val="0066691D"/>
    <w:rsid w:val="006671DD"/>
    <w:rsid w:val="00670C34"/>
    <w:rsid w:val="006734A0"/>
    <w:rsid w:val="00675046"/>
    <w:rsid w:val="00675407"/>
    <w:rsid w:val="00676168"/>
    <w:rsid w:val="00677211"/>
    <w:rsid w:val="00681069"/>
    <w:rsid w:val="0068160F"/>
    <w:rsid w:val="00682DE5"/>
    <w:rsid w:val="00682F34"/>
    <w:rsid w:val="00683326"/>
    <w:rsid w:val="00683689"/>
    <w:rsid w:val="00683CE4"/>
    <w:rsid w:val="00686378"/>
    <w:rsid w:val="00686C6C"/>
    <w:rsid w:val="0069157E"/>
    <w:rsid w:val="00691B7B"/>
    <w:rsid w:val="0069251E"/>
    <w:rsid w:val="00692DA2"/>
    <w:rsid w:val="00695269"/>
    <w:rsid w:val="006A02A9"/>
    <w:rsid w:val="006A05BE"/>
    <w:rsid w:val="006A05BF"/>
    <w:rsid w:val="006A0A87"/>
    <w:rsid w:val="006A1C54"/>
    <w:rsid w:val="006A37CA"/>
    <w:rsid w:val="006A65F7"/>
    <w:rsid w:val="006A6AAE"/>
    <w:rsid w:val="006A7DAB"/>
    <w:rsid w:val="006B03D4"/>
    <w:rsid w:val="006B089F"/>
    <w:rsid w:val="006B0F66"/>
    <w:rsid w:val="006B18A2"/>
    <w:rsid w:val="006B1975"/>
    <w:rsid w:val="006B2ED1"/>
    <w:rsid w:val="006B453E"/>
    <w:rsid w:val="006B472C"/>
    <w:rsid w:val="006B50BD"/>
    <w:rsid w:val="006B54EC"/>
    <w:rsid w:val="006B5A85"/>
    <w:rsid w:val="006B7FFD"/>
    <w:rsid w:val="006C0B13"/>
    <w:rsid w:val="006C102A"/>
    <w:rsid w:val="006C2989"/>
    <w:rsid w:val="006C3AA8"/>
    <w:rsid w:val="006C3C51"/>
    <w:rsid w:val="006C4F62"/>
    <w:rsid w:val="006C54A5"/>
    <w:rsid w:val="006D2077"/>
    <w:rsid w:val="006D2B55"/>
    <w:rsid w:val="006D5B0B"/>
    <w:rsid w:val="006D7907"/>
    <w:rsid w:val="006E1F32"/>
    <w:rsid w:val="006E2218"/>
    <w:rsid w:val="006E324C"/>
    <w:rsid w:val="006E5476"/>
    <w:rsid w:val="006E5DC4"/>
    <w:rsid w:val="006F3756"/>
    <w:rsid w:val="006F3C42"/>
    <w:rsid w:val="006F4057"/>
    <w:rsid w:val="006F4399"/>
    <w:rsid w:val="006F60EC"/>
    <w:rsid w:val="00700BCE"/>
    <w:rsid w:val="00700C98"/>
    <w:rsid w:val="00701E16"/>
    <w:rsid w:val="00701FF1"/>
    <w:rsid w:val="00701FFA"/>
    <w:rsid w:val="00702BF4"/>
    <w:rsid w:val="00705585"/>
    <w:rsid w:val="00706337"/>
    <w:rsid w:val="007071E1"/>
    <w:rsid w:val="0070762C"/>
    <w:rsid w:val="00710547"/>
    <w:rsid w:val="007110B9"/>
    <w:rsid w:val="007179A9"/>
    <w:rsid w:val="0072100F"/>
    <w:rsid w:val="00722C37"/>
    <w:rsid w:val="00725E3B"/>
    <w:rsid w:val="00726232"/>
    <w:rsid w:val="0073023A"/>
    <w:rsid w:val="007306DB"/>
    <w:rsid w:val="007308E8"/>
    <w:rsid w:val="00732BC8"/>
    <w:rsid w:val="00734A6D"/>
    <w:rsid w:val="007356BD"/>
    <w:rsid w:val="00740B2F"/>
    <w:rsid w:val="00740EB7"/>
    <w:rsid w:val="007435B1"/>
    <w:rsid w:val="007452A6"/>
    <w:rsid w:val="00745F54"/>
    <w:rsid w:val="00746FA2"/>
    <w:rsid w:val="00746FEB"/>
    <w:rsid w:val="00747459"/>
    <w:rsid w:val="00750805"/>
    <w:rsid w:val="00751EEA"/>
    <w:rsid w:val="00752503"/>
    <w:rsid w:val="00752B71"/>
    <w:rsid w:val="00752F6E"/>
    <w:rsid w:val="007537CF"/>
    <w:rsid w:val="00757AE1"/>
    <w:rsid w:val="007610D6"/>
    <w:rsid w:val="00761541"/>
    <w:rsid w:val="00761F8D"/>
    <w:rsid w:val="007634BA"/>
    <w:rsid w:val="00764FD1"/>
    <w:rsid w:val="00765A6F"/>
    <w:rsid w:val="007664E3"/>
    <w:rsid w:val="007667D5"/>
    <w:rsid w:val="00771D93"/>
    <w:rsid w:val="0077506F"/>
    <w:rsid w:val="0077787E"/>
    <w:rsid w:val="00777A65"/>
    <w:rsid w:val="00780B0A"/>
    <w:rsid w:val="00782260"/>
    <w:rsid w:val="007825A4"/>
    <w:rsid w:val="0078272B"/>
    <w:rsid w:val="00782E92"/>
    <w:rsid w:val="0078402E"/>
    <w:rsid w:val="007879C5"/>
    <w:rsid w:val="00790004"/>
    <w:rsid w:val="007912DE"/>
    <w:rsid w:val="0079174D"/>
    <w:rsid w:val="007954B2"/>
    <w:rsid w:val="0079727F"/>
    <w:rsid w:val="007A0017"/>
    <w:rsid w:val="007A15B2"/>
    <w:rsid w:val="007A330D"/>
    <w:rsid w:val="007A4D56"/>
    <w:rsid w:val="007A5B15"/>
    <w:rsid w:val="007B12BC"/>
    <w:rsid w:val="007B2FB3"/>
    <w:rsid w:val="007B3368"/>
    <w:rsid w:val="007B3DB8"/>
    <w:rsid w:val="007B3EBE"/>
    <w:rsid w:val="007B584D"/>
    <w:rsid w:val="007B6FC2"/>
    <w:rsid w:val="007C0305"/>
    <w:rsid w:val="007C2ADE"/>
    <w:rsid w:val="007C357C"/>
    <w:rsid w:val="007C5107"/>
    <w:rsid w:val="007C6957"/>
    <w:rsid w:val="007C6DD4"/>
    <w:rsid w:val="007D2416"/>
    <w:rsid w:val="007D2D85"/>
    <w:rsid w:val="007D518E"/>
    <w:rsid w:val="007D7AAC"/>
    <w:rsid w:val="007E13E0"/>
    <w:rsid w:val="007E2C95"/>
    <w:rsid w:val="007E3E41"/>
    <w:rsid w:val="007E4946"/>
    <w:rsid w:val="007E5499"/>
    <w:rsid w:val="007E6C02"/>
    <w:rsid w:val="007E767C"/>
    <w:rsid w:val="007E7FC6"/>
    <w:rsid w:val="007F0AAD"/>
    <w:rsid w:val="007F0ACA"/>
    <w:rsid w:val="007F3690"/>
    <w:rsid w:val="007F3790"/>
    <w:rsid w:val="007F489B"/>
    <w:rsid w:val="007F4D8F"/>
    <w:rsid w:val="007F5551"/>
    <w:rsid w:val="007F72DB"/>
    <w:rsid w:val="008007CE"/>
    <w:rsid w:val="008022EC"/>
    <w:rsid w:val="0080504B"/>
    <w:rsid w:val="008053DD"/>
    <w:rsid w:val="00806CB6"/>
    <w:rsid w:val="0080709B"/>
    <w:rsid w:val="00811702"/>
    <w:rsid w:val="00814A99"/>
    <w:rsid w:val="00814C51"/>
    <w:rsid w:val="00815B20"/>
    <w:rsid w:val="00815BFE"/>
    <w:rsid w:val="008166EE"/>
    <w:rsid w:val="00817415"/>
    <w:rsid w:val="008174C9"/>
    <w:rsid w:val="008174D6"/>
    <w:rsid w:val="008178A6"/>
    <w:rsid w:val="00817D69"/>
    <w:rsid w:val="0082233A"/>
    <w:rsid w:val="0082325B"/>
    <w:rsid w:val="00823EEF"/>
    <w:rsid w:val="008245E4"/>
    <w:rsid w:val="00824A35"/>
    <w:rsid w:val="00825D69"/>
    <w:rsid w:val="0082672C"/>
    <w:rsid w:val="00826CFC"/>
    <w:rsid w:val="00827A49"/>
    <w:rsid w:val="00831A20"/>
    <w:rsid w:val="00834C40"/>
    <w:rsid w:val="00834F5A"/>
    <w:rsid w:val="008356CA"/>
    <w:rsid w:val="008365F5"/>
    <w:rsid w:val="00836CD0"/>
    <w:rsid w:val="00836E58"/>
    <w:rsid w:val="00840A42"/>
    <w:rsid w:val="008416A9"/>
    <w:rsid w:val="0084367F"/>
    <w:rsid w:val="0084458C"/>
    <w:rsid w:val="0084527F"/>
    <w:rsid w:val="0084669E"/>
    <w:rsid w:val="008476CA"/>
    <w:rsid w:val="008515B0"/>
    <w:rsid w:val="00852856"/>
    <w:rsid w:val="00852B3A"/>
    <w:rsid w:val="00854CC5"/>
    <w:rsid w:val="00856052"/>
    <w:rsid w:val="00860DF0"/>
    <w:rsid w:val="00861B79"/>
    <w:rsid w:val="008657CD"/>
    <w:rsid w:val="008661CB"/>
    <w:rsid w:val="0086631E"/>
    <w:rsid w:val="008666D1"/>
    <w:rsid w:val="00867B75"/>
    <w:rsid w:val="00867C82"/>
    <w:rsid w:val="0087159D"/>
    <w:rsid w:val="00872E70"/>
    <w:rsid w:val="00873179"/>
    <w:rsid w:val="00873DB3"/>
    <w:rsid w:val="008749F2"/>
    <w:rsid w:val="00877C39"/>
    <w:rsid w:val="00877E20"/>
    <w:rsid w:val="008800FB"/>
    <w:rsid w:val="0088031C"/>
    <w:rsid w:val="00883146"/>
    <w:rsid w:val="008861B8"/>
    <w:rsid w:val="00887CB8"/>
    <w:rsid w:val="00890509"/>
    <w:rsid w:val="00893323"/>
    <w:rsid w:val="00893DA5"/>
    <w:rsid w:val="00894515"/>
    <w:rsid w:val="0089499C"/>
    <w:rsid w:val="00894C16"/>
    <w:rsid w:val="00895D93"/>
    <w:rsid w:val="008A0038"/>
    <w:rsid w:val="008A0404"/>
    <w:rsid w:val="008A1F82"/>
    <w:rsid w:val="008A5A7E"/>
    <w:rsid w:val="008A69FB"/>
    <w:rsid w:val="008A748E"/>
    <w:rsid w:val="008B0FB8"/>
    <w:rsid w:val="008B2831"/>
    <w:rsid w:val="008B7E97"/>
    <w:rsid w:val="008C0493"/>
    <w:rsid w:val="008C1392"/>
    <w:rsid w:val="008C1C8E"/>
    <w:rsid w:val="008C1FF6"/>
    <w:rsid w:val="008C26CD"/>
    <w:rsid w:val="008C4335"/>
    <w:rsid w:val="008C43FF"/>
    <w:rsid w:val="008C5A64"/>
    <w:rsid w:val="008C5A91"/>
    <w:rsid w:val="008C7961"/>
    <w:rsid w:val="008C7E7C"/>
    <w:rsid w:val="008D048D"/>
    <w:rsid w:val="008D0C47"/>
    <w:rsid w:val="008D195D"/>
    <w:rsid w:val="008D1C21"/>
    <w:rsid w:val="008D2A76"/>
    <w:rsid w:val="008D6B55"/>
    <w:rsid w:val="008D6BF0"/>
    <w:rsid w:val="008D7F4D"/>
    <w:rsid w:val="008E05BD"/>
    <w:rsid w:val="008E05E4"/>
    <w:rsid w:val="008E1211"/>
    <w:rsid w:val="008E3924"/>
    <w:rsid w:val="008E394C"/>
    <w:rsid w:val="008E39C6"/>
    <w:rsid w:val="008E3DDF"/>
    <w:rsid w:val="008E441F"/>
    <w:rsid w:val="008E539A"/>
    <w:rsid w:val="008E5BC8"/>
    <w:rsid w:val="008E7047"/>
    <w:rsid w:val="008F11F2"/>
    <w:rsid w:val="008F1951"/>
    <w:rsid w:val="008F2388"/>
    <w:rsid w:val="008F2AEF"/>
    <w:rsid w:val="008F2C80"/>
    <w:rsid w:val="008F313D"/>
    <w:rsid w:val="008F6E7A"/>
    <w:rsid w:val="008F6FE5"/>
    <w:rsid w:val="008F713E"/>
    <w:rsid w:val="008F7B5B"/>
    <w:rsid w:val="009006FF"/>
    <w:rsid w:val="00901D4E"/>
    <w:rsid w:val="00902747"/>
    <w:rsid w:val="00902D7D"/>
    <w:rsid w:val="009032B6"/>
    <w:rsid w:val="009057D9"/>
    <w:rsid w:val="0090660E"/>
    <w:rsid w:val="0091075E"/>
    <w:rsid w:val="009118BC"/>
    <w:rsid w:val="00911930"/>
    <w:rsid w:val="0091316F"/>
    <w:rsid w:val="00914348"/>
    <w:rsid w:val="00914C64"/>
    <w:rsid w:val="00916415"/>
    <w:rsid w:val="00916ABD"/>
    <w:rsid w:val="00917A22"/>
    <w:rsid w:val="0092012B"/>
    <w:rsid w:val="00920324"/>
    <w:rsid w:val="0092216D"/>
    <w:rsid w:val="00922726"/>
    <w:rsid w:val="0092393C"/>
    <w:rsid w:val="00923FEE"/>
    <w:rsid w:val="009242DA"/>
    <w:rsid w:val="009247F6"/>
    <w:rsid w:val="0092481B"/>
    <w:rsid w:val="00926336"/>
    <w:rsid w:val="00927C20"/>
    <w:rsid w:val="00933F32"/>
    <w:rsid w:val="00934F0B"/>
    <w:rsid w:val="00934F40"/>
    <w:rsid w:val="00935C73"/>
    <w:rsid w:val="00940A8D"/>
    <w:rsid w:val="00940B15"/>
    <w:rsid w:val="0094247C"/>
    <w:rsid w:val="00943ABE"/>
    <w:rsid w:val="00943CDB"/>
    <w:rsid w:val="00946AF9"/>
    <w:rsid w:val="009500BF"/>
    <w:rsid w:val="0095092B"/>
    <w:rsid w:val="00951227"/>
    <w:rsid w:val="00951696"/>
    <w:rsid w:val="00951874"/>
    <w:rsid w:val="0095321C"/>
    <w:rsid w:val="00954DF7"/>
    <w:rsid w:val="009554CE"/>
    <w:rsid w:val="009563B7"/>
    <w:rsid w:val="0095675C"/>
    <w:rsid w:val="009573EF"/>
    <w:rsid w:val="00957AC9"/>
    <w:rsid w:val="00960A76"/>
    <w:rsid w:val="009613EC"/>
    <w:rsid w:val="00961BF2"/>
    <w:rsid w:val="009638AB"/>
    <w:rsid w:val="0096393D"/>
    <w:rsid w:val="00963EAA"/>
    <w:rsid w:val="0096493E"/>
    <w:rsid w:val="00966130"/>
    <w:rsid w:val="009675EB"/>
    <w:rsid w:val="00967610"/>
    <w:rsid w:val="00972706"/>
    <w:rsid w:val="00973E48"/>
    <w:rsid w:val="00974337"/>
    <w:rsid w:val="00976FFE"/>
    <w:rsid w:val="00980235"/>
    <w:rsid w:val="009806A2"/>
    <w:rsid w:val="00982B12"/>
    <w:rsid w:val="00984F0E"/>
    <w:rsid w:val="00985116"/>
    <w:rsid w:val="009856C0"/>
    <w:rsid w:val="009868BC"/>
    <w:rsid w:val="0098798A"/>
    <w:rsid w:val="009879D4"/>
    <w:rsid w:val="009903BE"/>
    <w:rsid w:val="00992122"/>
    <w:rsid w:val="00992C31"/>
    <w:rsid w:val="00993DA7"/>
    <w:rsid w:val="00994226"/>
    <w:rsid w:val="00996DDF"/>
    <w:rsid w:val="00997B51"/>
    <w:rsid w:val="009A012B"/>
    <w:rsid w:val="009A1041"/>
    <w:rsid w:val="009A1D7D"/>
    <w:rsid w:val="009A333C"/>
    <w:rsid w:val="009A3538"/>
    <w:rsid w:val="009A45E9"/>
    <w:rsid w:val="009A712A"/>
    <w:rsid w:val="009A7218"/>
    <w:rsid w:val="009B1EFF"/>
    <w:rsid w:val="009B2080"/>
    <w:rsid w:val="009B2A6C"/>
    <w:rsid w:val="009B3212"/>
    <w:rsid w:val="009B39B4"/>
    <w:rsid w:val="009B454F"/>
    <w:rsid w:val="009B5645"/>
    <w:rsid w:val="009B59CE"/>
    <w:rsid w:val="009B5A2F"/>
    <w:rsid w:val="009B612F"/>
    <w:rsid w:val="009B62F4"/>
    <w:rsid w:val="009B6B5F"/>
    <w:rsid w:val="009B7B0E"/>
    <w:rsid w:val="009C21C3"/>
    <w:rsid w:val="009C36C2"/>
    <w:rsid w:val="009D0A23"/>
    <w:rsid w:val="009D0BB5"/>
    <w:rsid w:val="009D0F9D"/>
    <w:rsid w:val="009D1843"/>
    <w:rsid w:val="009D224A"/>
    <w:rsid w:val="009D2944"/>
    <w:rsid w:val="009D3278"/>
    <w:rsid w:val="009D5A19"/>
    <w:rsid w:val="009D66BD"/>
    <w:rsid w:val="009E0D31"/>
    <w:rsid w:val="009E2D0B"/>
    <w:rsid w:val="009E5531"/>
    <w:rsid w:val="009E686D"/>
    <w:rsid w:val="009E7137"/>
    <w:rsid w:val="009E75B1"/>
    <w:rsid w:val="009E7DB5"/>
    <w:rsid w:val="009F0556"/>
    <w:rsid w:val="009F18DE"/>
    <w:rsid w:val="009F1A33"/>
    <w:rsid w:val="009F2342"/>
    <w:rsid w:val="009F288F"/>
    <w:rsid w:val="009F411E"/>
    <w:rsid w:val="009F532E"/>
    <w:rsid w:val="009F70EE"/>
    <w:rsid w:val="00A033FD"/>
    <w:rsid w:val="00A039B7"/>
    <w:rsid w:val="00A03D13"/>
    <w:rsid w:val="00A04C5B"/>
    <w:rsid w:val="00A0578D"/>
    <w:rsid w:val="00A05D4C"/>
    <w:rsid w:val="00A136BD"/>
    <w:rsid w:val="00A15C62"/>
    <w:rsid w:val="00A15E0C"/>
    <w:rsid w:val="00A17706"/>
    <w:rsid w:val="00A179CC"/>
    <w:rsid w:val="00A17D5B"/>
    <w:rsid w:val="00A17F88"/>
    <w:rsid w:val="00A20CF6"/>
    <w:rsid w:val="00A20E6C"/>
    <w:rsid w:val="00A21F5B"/>
    <w:rsid w:val="00A22258"/>
    <w:rsid w:val="00A26FF9"/>
    <w:rsid w:val="00A319FE"/>
    <w:rsid w:val="00A3207C"/>
    <w:rsid w:val="00A32AF3"/>
    <w:rsid w:val="00A331BF"/>
    <w:rsid w:val="00A33FCD"/>
    <w:rsid w:val="00A35F2D"/>
    <w:rsid w:val="00A36B11"/>
    <w:rsid w:val="00A36F54"/>
    <w:rsid w:val="00A41157"/>
    <w:rsid w:val="00A415A0"/>
    <w:rsid w:val="00A435AF"/>
    <w:rsid w:val="00A4444A"/>
    <w:rsid w:val="00A44E67"/>
    <w:rsid w:val="00A44EC2"/>
    <w:rsid w:val="00A45451"/>
    <w:rsid w:val="00A469AF"/>
    <w:rsid w:val="00A51049"/>
    <w:rsid w:val="00A5164F"/>
    <w:rsid w:val="00A52527"/>
    <w:rsid w:val="00A52994"/>
    <w:rsid w:val="00A53DA8"/>
    <w:rsid w:val="00A53F29"/>
    <w:rsid w:val="00A56093"/>
    <w:rsid w:val="00A5617D"/>
    <w:rsid w:val="00A56E9C"/>
    <w:rsid w:val="00A57120"/>
    <w:rsid w:val="00A6296F"/>
    <w:rsid w:val="00A63914"/>
    <w:rsid w:val="00A6471F"/>
    <w:rsid w:val="00A64B3C"/>
    <w:rsid w:val="00A6555B"/>
    <w:rsid w:val="00A65FF9"/>
    <w:rsid w:val="00A67A05"/>
    <w:rsid w:val="00A70A0C"/>
    <w:rsid w:val="00A711F5"/>
    <w:rsid w:val="00A7134A"/>
    <w:rsid w:val="00A7163E"/>
    <w:rsid w:val="00A719B9"/>
    <w:rsid w:val="00A7346E"/>
    <w:rsid w:val="00A75851"/>
    <w:rsid w:val="00A771D6"/>
    <w:rsid w:val="00A80CC8"/>
    <w:rsid w:val="00A83ED8"/>
    <w:rsid w:val="00A841EB"/>
    <w:rsid w:val="00A84ED0"/>
    <w:rsid w:val="00A85FC7"/>
    <w:rsid w:val="00A87032"/>
    <w:rsid w:val="00A92172"/>
    <w:rsid w:val="00A933C9"/>
    <w:rsid w:val="00A936B9"/>
    <w:rsid w:val="00A959BE"/>
    <w:rsid w:val="00A97F47"/>
    <w:rsid w:val="00AA01CB"/>
    <w:rsid w:val="00AA0269"/>
    <w:rsid w:val="00AA141B"/>
    <w:rsid w:val="00AA3A38"/>
    <w:rsid w:val="00AA3AF0"/>
    <w:rsid w:val="00AA429C"/>
    <w:rsid w:val="00AA7B83"/>
    <w:rsid w:val="00AA7F67"/>
    <w:rsid w:val="00AB148A"/>
    <w:rsid w:val="00AB1B19"/>
    <w:rsid w:val="00AB2064"/>
    <w:rsid w:val="00AB28F8"/>
    <w:rsid w:val="00AB303F"/>
    <w:rsid w:val="00AB460B"/>
    <w:rsid w:val="00AB4A33"/>
    <w:rsid w:val="00AB57C7"/>
    <w:rsid w:val="00AB6EB6"/>
    <w:rsid w:val="00AB72BD"/>
    <w:rsid w:val="00AC04A4"/>
    <w:rsid w:val="00AC5F23"/>
    <w:rsid w:val="00AC60F4"/>
    <w:rsid w:val="00AC7A03"/>
    <w:rsid w:val="00AC7B6D"/>
    <w:rsid w:val="00AD1F7B"/>
    <w:rsid w:val="00AD43E7"/>
    <w:rsid w:val="00AD6228"/>
    <w:rsid w:val="00AD782B"/>
    <w:rsid w:val="00AD7C15"/>
    <w:rsid w:val="00AE18DD"/>
    <w:rsid w:val="00AE24FA"/>
    <w:rsid w:val="00AE259C"/>
    <w:rsid w:val="00AE2852"/>
    <w:rsid w:val="00AE3592"/>
    <w:rsid w:val="00AE3A74"/>
    <w:rsid w:val="00AE4D1A"/>
    <w:rsid w:val="00AE65D5"/>
    <w:rsid w:val="00AE7805"/>
    <w:rsid w:val="00AF0289"/>
    <w:rsid w:val="00AF2D03"/>
    <w:rsid w:val="00AF2F07"/>
    <w:rsid w:val="00AF43C2"/>
    <w:rsid w:val="00AF45A2"/>
    <w:rsid w:val="00AF4700"/>
    <w:rsid w:val="00AF7919"/>
    <w:rsid w:val="00B04033"/>
    <w:rsid w:val="00B04A99"/>
    <w:rsid w:val="00B05476"/>
    <w:rsid w:val="00B05E01"/>
    <w:rsid w:val="00B064E0"/>
    <w:rsid w:val="00B066D0"/>
    <w:rsid w:val="00B06BF0"/>
    <w:rsid w:val="00B1017E"/>
    <w:rsid w:val="00B118D8"/>
    <w:rsid w:val="00B11B05"/>
    <w:rsid w:val="00B1459C"/>
    <w:rsid w:val="00B15878"/>
    <w:rsid w:val="00B15D26"/>
    <w:rsid w:val="00B20365"/>
    <w:rsid w:val="00B21A30"/>
    <w:rsid w:val="00B21C8F"/>
    <w:rsid w:val="00B225A5"/>
    <w:rsid w:val="00B2461D"/>
    <w:rsid w:val="00B24D1F"/>
    <w:rsid w:val="00B25233"/>
    <w:rsid w:val="00B25371"/>
    <w:rsid w:val="00B25C03"/>
    <w:rsid w:val="00B26793"/>
    <w:rsid w:val="00B31023"/>
    <w:rsid w:val="00B3127B"/>
    <w:rsid w:val="00B33D5C"/>
    <w:rsid w:val="00B34B0E"/>
    <w:rsid w:val="00B35044"/>
    <w:rsid w:val="00B35257"/>
    <w:rsid w:val="00B3753A"/>
    <w:rsid w:val="00B40252"/>
    <w:rsid w:val="00B4094E"/>
    <w:rsid w:val="00B418EA"/>
    <w:rsid w:val="00B42A7D"/>
    <w:rsid w:val="00B43008"/>
    <w:rsid w:val="00B43D9D"/>
    <w:rsid w:val="00B442D1"/>
    <w:rsid w:val="00B44406"/>
    <w:rsid w:val="00B46061"/>
    <w:rsid w:val="00B50530"/>
    <w:rsid w:val="00B53A3B"/>
    <w:rsid w:val="00B568DC"/>
    <w:rsid w:val="00B57D31"/>
    <w:rsid w:val="00B6009E"/>
    <w:rsid w:val="00B6148F"/>
    <w:rsid w:val="00B61BA5"/>
    <w:rsid w:val="00B63FCC"/>
    <w:rsid w:val="00B653BD"/>
    <w:rsid w:val="00B6540B"/>
    <w:rsid w:val="00B657B6"/>
    <w:rsid w:val="00B65828"/>
    <w:rsid w:val="00B668A1"/>
    <w:rsid w:val="00B67868"/>
    <w:rsid w:val="00B7049B"/>
    <w:rsid w:val="00B7114C"/>
    <w:rsid w:val="00B719FE"/>
    <w:rsid w:val="00B71F37"/>
    <w:rsid w:val="00B72DA9"/>
    <w:rsid w:val="00B74645"/>
    <w:rsid w:val="00B767BB"/>
    <w:rsid w:val="00B76D74"/>
    <w:rsid w:val="00B77F62"/>
    <w:rsid w:val="00B80DC5"/>
    <w:rsid w:val="00B81A38"/>
    <w:rsid w:val="00B866B1"/>
    <w:rsid w:val="00B87747"/>
    <w:rsid w:val="00B90A55"/>
    <w:rsid w:val="00B91A37"/>
    <w:rsid w:val="00B92550"/>
    <w:rsid w:val="00B92944"/>
    <w:rsid w:val="00B93F5A"/>
    <w:rsid w:val="00B94F0D"/>
    <w:rsid w:val="00B978A5"/>
    <w:rsid w:val="00B97920"/>
    <w:rsid w:val="00BA00B1"/>
    <w:rsid w:val="00BA0EA1"/>
    <w:rsid w:val="00BA0FB6"/>
    <w:rsid w:val="00BA2CD5"/>
    <w:rsid w:val="00BA3A42"/>
    <w:rsid w:val="00BA577A"/>
    <w:rsid w:val="00BA589B"/>
    <w:rsid w:val="00BB0426"/>
    <w:rsid w:val="00BB0593"/>
    <w:rsid w:val="00BB18EC"/>
    <w:rsid w:val="00BB2CF9"/>
    <w:rsid w:val="00BB40C2"/>
    <w:rsid w:val="00BB6D23"/>
    <w:rsid w:val="00BC081E"/>
    <w:rsid w:val="00BC0B10"/>
    <w:rsid w:val="00BC1B28"/>
    <w:rsid w:val="00BC1E29"/>
    <w:rsid w:val="00BC20CE"/>
    <w:rsid w:val="00BC352E"/>
    <w:rsid w:val="00BC4B14"/>
    <w:rsid w:val="00BC5767"/>
    <w:rsid w:val="00BC58E0"/>
    <w:rsid w:val="00BC6083"/>
    <w:rsid w:val="00BC734F"/>
    <w:rsid w:val="00BD0BD7"/>
    <w:rsid w:val="00BD127A"/>
    <w:rsid w:val="00BD5731"/>
    <w:rsid w:val="00BD6A91"/>
    <w:rsid w:val="00BD7C76"/>
    <w:rsid w:val="00BE0056"/>
    <w:rsid w:val="00BE06E5"/>
    <w:rsid w:val="00BE1137"/>
    <w:rsid w:val="00BE1A8F"/>
    <w:rsid w:val="00BE1B34"/>
    <w:rsid w:val="00BE285A"/>
    <w:rsid w:val="00BE29B6"/>
    <w:rsid w:val="00BE4161"/>
    <w:rsid w:val="00BE4FAD"/>
    <w:rsid w:val="00BE5473"/>
    <w:rsid w:val="00BE70CE"/>
    <w:rsid w:val="00BE762F"/>
    <w:rsid w:val="00BF057B"/>
    <w:rsid w:val="00BF0C41"/>
    <w:rsid w:val="00BF0FD5"/>
    <w:rsid w:val="00BF1162"/>
    <w:rsid w:val="00BF1FD4"/>
    <w:rsid w:val="00BF6B0F"/>
    <w:rsid w:val="00C00FF8"/>
    <w:rsid w:val="00C021BF"/>
    <w:rsid w:val="00C02FEC"/>
    <w:rsid w:val="00C0377D"/>
    <w:rsid w:val="00C03A89"/>
    <w:rsid w:val="00C03EB0"/>
    <w:rsid w:val="00C04EDF"/>
    <w:rsid w:val="00C10138"/>
    <w:rsid w:val="00C10775"/>
    <w:rsid w:val="00C10E5E"/>
    <w:rsid w:val="00C121C6"/>
    <w:rsid w:val="00C2672D"/>
    <w:rsid w:val="00C27DF9"/>
    <w:rsid w:val="00C30B25"/>
    <w:rsid w:val="00C3130B"/>
    <w:rsid w:val="00C31FA0"/>
    <w:rsid w:val="00C34247"/>
    <w:rsid w:val="00C358DA"/>
    <w:rsid w:val="00C41F7E"/>
    <w:rsid w:val="00C42864"/>
    <w:rsid w:val="00C43075"/>
    <w:rsid w:val="00C440D9"/>
    <w:rsid w:val="00C45423"/>
    <w:rsid w:val="00C50086"/>
    <w:rsid w:val="00C51F36"/>
    <w:rsid w:val="00C523A7"/>
    <w:rsid w:val="00C52CBD"/>
    <w:rsid w:val="00C53F58"/>
    <w:rsid w:val="00C568F7"/>
    <w:rsid w:val="00C56E00"/>
    <w:rsid w:val="00C63D13"/>
    <w:rsid w:val="00C63FC0"/>
    <w:rsid w:val="00C651F0"/>
    <w:rsid w:val="00C70011"/>
    <w:rsid w:val="00C70372"/>
    <w:rsid w:val="00C71A19"/>
    <w:rsid w:val="00C71E83"/>
    <w:rsid w:val="00C72B1E"/>
    <w:rsid w:val="00C72BA6"/>
    <w:rsid w:val="00C72E3A"/>
    <w:rsid w:val="00C72FD4"/>
    <w:rsid w:val="00C7435E"/>
    <w:rsid w:val="00C768A6"/>
    <w:rsid w:val="00C76E61"/>
    <w:rsid w:val="00C77C1F"/>
    <w:rsid w:val="00C80142"/>
    <w:rsid w:val="00C80815"/>
    <w:rsid w:val="00C808F4"/>
    <w:rsid w:val="00C81514"/>
    <w:rsid w:val="00C81688"/>
    <w:rsid w:val="00C81E54"/>
    <w:rsid w:val="00C83D29"/>
    <w:rsid w:val="00C84226"/>
    <w:rsid w:val="00C856D9"/>
    <w:rsid w:val="00C86D07"/>
    <w:rsid w:val="00C86DB9"/>
    <w:rsid w:val="00C87386"/>
    <w:rsid w:val="00C9065F"/>
    <w:rsid w:val="00C92AF3"/>
    <w:rsid w:val="00C958A3"/>
    <w:rsid w:val="00C962FF"/>
    <w:rsid w:val="00C967F4"/>
    <w:rsid w:val="00C9749E"/>
    <w:rsid w:val="00CA148E"/>
    <w:rsid w:val="00CA1BA2"/>
    <w:rsid w:val="00CA316B"/>
    <w:rsid w:val="00CA32C2"/>
    <w:rsid w:val="00CA3942"/>
    <w:rsid w:val="00CA4A99"/>
    <w:rsid w:val="00CA4F17"/>
    <w:rsid w:val="00CA56DF"/>
    <w:rsid w:val="00CA5909"/>
    <w:rsid w:val="00CB0AD2"/>
    <w:rsid w:val="00CB23FD"/>
    <w:rsid w:val="00CB2FD6"/>
    <w:rsid w:val="00CB390F"/>
    <w:rsid w:val="00CB4454"/>
    <w:rsid w:val="00CC359E"/>
    <w:rsid w:val="00CC3A94"/>
    <w:rsid w:val="00CC7C5C"/>
    <w:rsid w:val="00CD0C66"/>
    <w:rsid w:val="00CD12D9"/>
    <w:rsid w:val="00CD2118"/>
    <w:rsid w:val="00CD2521"/>
    <w:rsid w:val="00CD355C"/>
    <w:rsid w:val="00CD3F12"/>
    <w:rsid w:val="00CD5D8E"/>
    <w:rsid w:val="00CD714D"/>
    <w:rsid w:val="00CD721F"/>
    <w:rsid w:val="00CD76A6"/>
    <w:rsid w:val="00CE089E"/>
    <w:rsid w:val="00CE171A"/>
    <w:rsid w:val="00CE27B9"/>
    <w:rsid w:val="00CE5F1D"/>
    <w:rsid w:val="00CE6B51"/>
    <w:rsid w:val="00CE6C3D"/>
    <w:rsid w:val="00CE753F"/>
    <w:rsid w:val="00CF1956"/>
    <w:rsid w:val="00CF1E41"/>
    <w:rsid w:val="00CF278C"/>
    <w:rsid w:val="00CF2E01"/>
    <w:rsid w:val="00CF59AD"/>
    <w:rsid w:val="00CF72E8"/>
    <w:rsid w:val="00CF788D"/>
    <w:rsid w:val="00D00EF1"/>
    <w:rsid w:val="00D01E70"/>
    <w:rsid w:val="00D02591"/>
    <w:rsid w:val="00D02EE8"/>
    <w:rsid w:val="00D03593"/>
    <w:rsid w:val="00D0472A"/>
    <w:rsid w:val="00D05060"/>
    <w:rsid w:val="00D064E2"/>
    <w:rsid w:val="00D066CD"/>
    <w:rsid w:val="00D07177"/>
    <w:rsid w:val="00D074F9"/>
    <w:rsid w:val="00D11D15"/>
    <w:rsid w:val="00D13C92"/>
    <w:rsid w:val="00D140C6"/>
    <w:rsid w:val="00D15F6E"/>
    <w:rsid w:val="00D179F4"/>
    <w:rsid w:val="00D17C29"/>
    <w:rsid w:val="00D223E2"/>
    <w:rsid w:val="00D23673"/>
    <w:rsid w:val="00D26099"/>
    <w:rsid w:val="00D322AE"/>
    <w:rsid w:val="00D32AE6"/>
    <w:rsid w:val="00D362EC"/>
    <w:rsid w:val="00D43CCA"/>
    <w:rsid w:val="00D4443B"/>
    <w:rsid w:val="00D45346"/>
    <w:rsid w:val="00D458BE"/>
    <w:rsid w:val="00D51B76"/>
    <w:rsid w:val="00D53E78"/>
    <w:rsid w:val="00D54708"/>
    <w:rsid w:val="00D54A85"/>
    <w:rsid w:val="00D54ACD"/>
    <w:rsid w:val="00D5662D"/>
    <w:rsid w:val="00D56AB8"/>
    <w:rsid w:val="00D57928"/>
    <w:rsid w:val="00D579CF"/>
    <w:rsid w:val="00D57B77"/>
    <w:rsid w:val="00D61131"/>
    <w:rsid w:val="00D61D03"/>
    <w:rsid w:val="00D62075"/>
    <w:rsid w:val="00D639E6"/>
    <w:rsid w:val="00D63C9D"/>
    <w:rsid w:val="00D67A11"/>
    <w:rsid w:val="00D70519"/>
    <w:rsid w:val="00D71FF7"/>
    <w:rsid w:val="00D73811"/>
    <w:rsid w:val="00D73BFD"/>
    <w:rsid w:val="00D74F80"/>
    <w:rsid w:val="00D75F69"/>
    <w:rsid w:val="00D76902"/>
    <w:rsid w:val="00D812D8"/>
    <w:rsid w:val="00D82CF8"/>
    <w:rsid w:val="00D8746F"/>
    <w:rsid w:val="00D87F29"/>
    <w:rsid w:val="00D91A0E"/>
    <w:rsid w:val="00D91DE4"/>
    <w:rsid w:val="00D92852"/>
    <w:rsid w:val="00D93B10"/>
    <w:rsid w:val="00D97191"/>
    <w:rsid w:val="00D9762F"/>
    <w:rsid w:val="00DA1E9A"/>
    <w:rsid w:val="00DA2A7E"/>
    <w:rsid w:val="00DA2E03"/>
    <w:rsid w:val="00DA3535"/>
    <w:rsid w:val="00DA4BFD"/>
    <w:rsid w:val="00DA60B4"/>
    <w:rsid w:val="00DA6118"/>
    <w:rsid w:val="00DA755E"/>
    <w:rsid w:val="00DA7732"/>
    <w:rsid w:val="00DA7FB2"/>
    <w:rsid w:val="00DB0AA0"/>
    <w:rsid w:val="00DB17AE"/>
    <w:rsid w:val="00DB25F8"/>
    <w:rsid w:val="00DB2876"/>
    <w:rsid w:val="00DB2CFC"/>
    <w:rsid w:val="00DB4A4A"/>
    <w:rsid w:val="00DB546F"/>
    <w:rsid w:val="00DB7B28"/>
    <w:rsid w:val="00DC0105"/>
    <w:rsid w:val="00DC07C8"/>
    <w:rsid w:val="00DC1499"/>
    <w:rsid w:val="00DC1B73"/>
    <w:rsid w:val="00DC24BF"/>
    <w:rsid w:val="00DC2567"/>
    <w:rsid w:val="00DC52E7"/>
    <w:rsid w:val="00DC71D3"/>
    <w:rsid w:val="00DC722E"/>
    <w:rsid w:val="00DD0400"/>
    <w:rsid w:val="00DD1C96"/>
    <w:rsid w:val="00DD24D5"/>
    <w:rsid w:val="00DD53D9"/>
    <w:rsid w:val="00DD5932"/>
    <w:rsid w:val="00DD5C93"/>
    <w:rsid w:val="00DD6137"/>
    <w:rsid w:val="00DE076C"/>
    <w:rsid w:val="00DE0A05"/>
    <w:rsid w:val="00DE0A87"/>
    <w:rsid w:val="00DE0FCB"/>
    <w:rsid w:val="00DE17F2"/>
    <w:rsid w:val="00DE33C0"/>
    <w:rsid w:val="00DE45FB"/>
    <w:rsid w:val="00DE7CBC"/>
    <w:rsid w:val="00DF050E"/>
    <w:rsid w:val="00DF1E6A"/>
    <w:rsid w:val="00DF23CC"/>
    <w:rsid w:val="00DF2E0E"/>
    <w:rsid w:val="00DF485F"/>
    <w:rsid w:val="00DF4D9B"/>
    <w:rsid w:val="00DF5580"/>
    <w:rsid w:val="00DF6B8A"/>
    <w:rsid w:val="00DF6C92"/>
    <w:rsid w:val="00E01281"/>
    <w:rsid w:val="00E041A1"/>
    <w:rsid w:val="00E06BB2"/>
    <w:rsid w:val="00E06C71"/>
    <w:rsid w:val="00E075E8"/>
    <w:rsid w:val="00E07C4E"/>
    <w:rsid w:val="00E10691"/>
    <w:rsid w:val="00E10A7E"/>
    <w:rsid w:val="00E11460"/>
    <w:rsid w:val="00E1326B"/>
    <w:rsid w:val="00E13FAC"/>
    <w:rsid w:val="00E21578"/>
    <w:rsid w:val="00E22ACD"/>
    <w:rsid w:val="00E22BF0"/>
    <w:rsid w:val="00E22D0F"/>
    <w:rsid w:val="00E23256"/>
    <w:rsid w:val="00E25EBB"/>
    <w:rsid w:val="00E30A2E"/>
    <w:rsid w:val="00E33558"/>
    <w:rsid w:val="00E336B1"/>
    <w:rsid w:val="00E33E1B"/>
    <w:rsid w:val="00E369CD"/>
    <w:rsid w:val="00E37B28"/>
    <w:rsid w:val="00E37B4F"/>
    <w:rsid w:val="00E37E79"/>
    <w:rsid w:val="00E40AC0"/>
    <w:rsid w:val="00E41D58"/>
    <w:rsid w:val="00E4341B"/>
    <w:rsid w:val="00E46237"/>
    <w:rsid w:val="00E537C3"/>
    <w:rsid w:val="00E53D24"/>
    <w:rsid w:val="00E55300"/>
    <w:rsid w:val="00E56704"/>
    <w:rsid w:val="00E57BDF"/>
    <w:rsid w:val="00E57F15"/>
    <w:rsid w:val="00E611E1"/>
    <w:rsid w:val="00E617CB"/>
    <w:rsid w:val="00E61C08"/>
    <w:rsid w:val="00E64618"/>
    <w:rsid w:val="00E651C0"/>
    <w:rsid w:val="00E70D80"/>
    <w:rsid w:val="00E7163A"/>
    <w:rsid w:val="00E72BAF"/>
    <w:rsid w:val="00E7384D"/>
    <w:rsid w:val="00E76991"/>
    <w:rsid w:val="00E76A7A"/>
    <w:rsid w:val="00E77690"/>
    <w:rsid w:val="00E806AC"/>
    <w:rsid w:val="00E8180B"/>
    <w:rsid w:val="00E82849"/>
    <w:rsid w:val="00E835D9"/>
    <w:rsid w:val="00E84B3C"/>
    <w:rsid w:val="00E84EE2"/>
    <w:rsid w:val="00E90C3C"/>
    <w:rsid w:val="00E914CF"/>
    <w:rsid w:val="00E92884"/>
    <w:rsid w:val="00E94279"/>
    <w:rsid w:val="00E96A6B"/>
    <w:rsid w:val="00E97165"/>
    <w:rsid w:val="00EA0A69"/>
    <w:rsid w:val="00EA1A45"/>
    <w:rsid w:val="00EA20D7"/>
    <w:rsid w:val="00EA21D8"/>
    <w:rsid w:val="00EA26E4"/>
    <w:rsid w:val="00EA335A"/>
    <w:rsid w:val="00EA5119"/>
    <w:rsid w:val="00EA66EF"/>
    <w:rsid w:val="00EA6E55"/>
    <w:rsid w:val="00EA7983"/>
    <w:rsid w:val="00EB10D3"/>
    <w:rsid w:val="00EB1F3A"/>
    <w:rsid w:val="00EB21D8"/>
    <w:rsid w:val="00EB25F1"/>
    <w:rsid w:val="00EB330D"/>
    <w:rsid w:val="00EB4F1C"/>
    <w:rsid w:val="00EB60C9"/>
    <w:rsid w:val="00EB6585"/>
    <w:rsid w:val="00EB7579"/>
    <w:rsid w:val="00EB7CB8"/>
    <w:rsid w:val="00EC146B"/>
    <w:rsid w:val="00EC1F17"/>
    <w:rsid w:val="00EC20A1"/>
    <w:rsid w:val="00EC337D"/>
    <w:rsid w:val="00EC4361"/>
    <w:rsid w:val="00EC5532"/>
    <w:rsid w:val="00EC7F90"/>
    <w:rsid w:val="00ED2008"/>
    <w:rsid w:val="00ED209A"/>
    <w:rsid w:val="00ED3113"/>
    <w:rsid w:val="00ED4636"/>
    <w:rsid w:val="00ED49A2"/>
    <w:rsid w:val="00ED7E4D"/>
    <w:rsid w:val="00EE2161"/>
    <w:rsid w:val="00EE49CE"/>
    <w:rsid w:val="00EE4BCC"/>
    <w:rsid w:val="00EE59A7"/>
    <w:rsid w:val="00EE5A93"/>
    <w:rsid w:val="00EE6C95"/>
    <w:rsid w:val="00EE7F92"/>
    <w:rsid w:val="00EF0467"/>
    <w:rsid w:val="00EF0D56"/>
    <w:rsid w:val="00EF1964"/>
    <w:rsid w:val="00EF4070"/>
    <w:rsid w:val="00EF556F"/>
    <w:rsid w:val="00EF6032"/>
    <w:rsid w:val="00EF712B"/>
    <w:rsid w:val="00EF7E22"/>
    <w:rsid w:val="00EF7E80"/>
    <w:rsid w:val="00F0062E"/>
    <w:rsid w:val="00F00E77"/>
    <w:rsid w:val="00F03C4E"/>
    <w:rsid w:val="00F04D93"/>
    <w:rsid w:val="00F04EA7"/>
    <w:rsid w:val="00F04F97"/>
    <w:rsid w:val="00F057A2"/>
    <w:rsid w:val="00F05DB7"/>
    <w:rsid w:val="00F076CF"/>
    <w:rsid w:val="00F10C6A"/>
    <w:rsid w:val="00F11170"/>
    <w:rsid w:val="00F127CC"/>
    <w:rsid w:val="00F13FC6"/>
    <w:rsid w:val="00F16060"/>
    <w:rsid w:val="00F17390"/>
    <w:rsid w:val="00F17580"/>
    <w:rsid w:val="00F20576"/>
    <w:rsid w:val="00F21503"/>
    <w:rsid w:val="00F22662"/>
    <w:rsid w:val="00F236BB"/>
    <w:rsid w:val="00F239D4"/>
    <w:rsid w:val="00F277CA"/>
    <w:rsid w:val="00F302EA"/>
    <w:rsid w:val="00F31DF3"/>
    <w:rsid w:val="00F327F2"/>
    <w:rsid w:val="00F3391D"/>
    <w:rsid w:val="00F34758"/>
    <w:rsid w:val="00F35524"/>
    <w:rsid w:val="00F37012"/>
    <w:rsid w:val="00F40362"/>
    <w:rsid w:val="00F41A7B"/>
    <w:rsid w:val="00F43A89"/>
    <w:rsid w:val="00F447CD"/>
    <w:rsid w:val="00F4542F"/>
    <w:rsid w:val="00F46D47"/>
    <w:rsid w:val="00F5109D"/>
    <w:rsid w:val="00F51835"/>
    <w:rsid w:val="00F52FD5"/>
    <w:rsid w:val="00F55CD9"/>
    <w:rsid w:val="00F5655A"/>
    <w:rsid w:val="00F56D71"/>
    <w:rsid w:val="00F57376"/>
    <w:rsid w:val="00F600D0"/>
    <w:rsid w:val="00F610EA"/>
    <w:rsid w:val="00F61538"/>
    <w:rsid w:val="00F65ED7"/>
    <w:rsid w:val="00F701DE"/>
    <w:rsid w:val="00F73049"/>
    <w:rsid w:val="00F73B62"/>
    <w:rsid w:val="00F74234"/>
    <w:rsid w:val="00F750FE"/>
    <w:rsid w:val="00F75324"/>
    <w:rsid w:val="00F75D46"/>
    <w:rsid w:val="00F80920"/>
    <w:rsid w:val="00F824DA"/>
    <w:rsid w:val="00F82B3C"/>
    <w:rsid w:val="00F8349D"/>
    <w:rsid w:val="00F842E6"/>
    <w:rsid w:val="00F85694"/>
    <w:rsid w:val="00F856CA"/>
    <w:rsid w:val="00F856FD"/>
    <w:rsid w:val="00F879C9"/>
    <w:rsid w:val="00F913F5"/>
    <w:rsid w:val="00F926BE"/>
    <w:rsid w:val="00F94231"/>
    <w:rsid w:val="00F94E28"/>
    <w:rsid w:val="00F95BE5"/>
    <w:rsid w:val="00F964B5"/>
    <w:rsid w:val="00F977C9"/>
    <w:rsid w:val="00F97A8E"/>
    <w:rsid w:val="00FA0C03"/>
    <w:rsid w:val="00FA144C"/>
    <w:rsid w:val="00FA2AA6"/>
    <w:rsid w:val="00FA3ED7"/>
    <w:rsid w:val="00FB0D0E"/>
    <w:rsid w:val="00FB1D57"/>
    <w:rsid w:val="00FB2155"/>
    <w:rsid w:val="00FB3BAD"/>
    <w:rsid w:val="00FB425F"/>
    <w:rsid w:val="00FB4304"/>
    <w:rsid w:val="00FB5746"/>
    <w:rsid w:val="00FC0434"/>
    <w:rsid w:val="00FC05D8"/>
    <w:rsid w:val="00FC1184"/>
    <w:rsid w:val="00FC14BC"/>
    <w:rsid w:val="00FC1570"/>
    <w:rsid w:val="00FC219E"/>
    <w:rsid w:val="00FC4A27"/>
    <w:rsid w:val="00FC57CE"/>
    <w:rsid w:val="00FC6B08"/>
    <w:rsid w:val="00FC7693"/>
    <w:rsid w:val="00FC7DEE"/>
    <w:rsid w:val="00FD2394"/>
    <w:rsid w:val="00FD24A1"/>
    <w:rsid w:val="00FD32EF"/>
    <w:rsid w:val="00FD3722"/>
    <w:rsid w:val="00FD3F9E"/>
    <w:rsid w:val="00FD5BE0"/>
    <w:rsid w:val="00FD5FF1"/>
    <w:rsid w:val="00FD62EA"/>
    <w:rsid w:val="00FD6E26"/>
    <w:rsid w:val="00FD7915"/>
    <w:rsid w:val="00FE0C79"/>
    <w:rsid w:val="00FE17F8"/>
    <w:rsid w:val="00FE1BBF"/>
    <w:rsid w:val="00FE1C6A"/>
    <w:rsid w:val="00FE6A6C"/>
    <w:rsid w:val="00FF2962"/>
    <w:rsid w:val="00FF5B22"/>
    <w:rsid w:val="00FF6C52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DABBF8"/>
  <w15:chartTrackingRefBased/>
  <w15:docId w15:val="{2A3C9916-6C38-4B67-B330-0DFD98F9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4A1D"/>
    <w:pPr>
      <w:bidi/>
      <w:spacing w:line="360" w:lineRule="auto"/>
      <w:jc w:val="both"/>
    </w:pPr>
    <w:rPr>
      <w:rFonts w:cs="David"/>
      <w:sz w:val="24"/>
      <w:szCs w:val="24"/>
    </w:rPr>
  </w:style>
  <w:style w:type="paragraph" w:styleId="Heading1">
    <w:name w:val="heading 1"/>
    <w:aliases w:val="כותרת 1 תו תו,כותרת 1 תו תו תו תו תו תו,כותרת 1 תו תו תו,כותרת 1 תו תו תו תו תו תו תו,כותרת 11,כותרת 1 תו תו1,כותרת 1 תו תו תו תו תו,כותרת 1 תו תו תו תו, תו,כותרת 1 תו תו תו תו תו תו תו תו תו תו תו תו,Heading 1 תו, תו תו תו,1,תו,תו תו תו,Char"/>
    <w:basedOn w:val="Normal"/>
    <w:link w:val="Heading1Char"/>
    <w:qFormat/>
    <w:rsid w:val="00024A1D"/>
    <w:pPr>
      <w:keepLines/>
      <w:numPr>
        <w:numId w:val="16"/>
      </w:numPr>
      <w:spacing w:after="240"/>
      <w:outlineLvl w:val="0"/>
    </w:pPr>
    <w:rPr>
      <w:kern w:val="28"/>
      <w:lang w:eastAsia="he-IL"/>
    </w:rPr>
  </w:style>
  <w:style w:type="paragraph" w:styleId="Heading2">
    <w:name w:val="heading 2"/>
    <w:aliases w:val="כותרת 2 תו תו,כותרת 2 תו Char תו,כותרת 2 תו Char תו תו,כותרת 2 תו Char,כותרת 2 תו תו תו Char,Heading 2 תו Char,Heading 2 תו,כותרת 2 תו תו תו תו תו תו,כותרת 2 תו תו תו,כותרת 2 תו תו תו תו תו,כותרת 2 תו תו תו תו,hed 2,hed2,OT Hdg 2,כותרת2,s,OT H"/>
    <w:basedOn w:val="Normal"/>
    <w:qFormat/>
    <w:rsid w:val="00024A1D"/>
    <w:pPr>
      <w:numPr>
        <w:ilvl w:val="1"/>
        <w:numId w:val="16"/>
      </w:numPr>
      <w:spacing w:after="240"/>
      <w:outlineLvl w:val="1"/>
    </w:pPr>
    <w:rPr>
      <w:lang w:eastAsia="he-IL"/>
    </w:rPr>
  </w:style>
  <w:style w:type="paragraph" w:styleId="Heading3">
    <w:name w:val="heading 3"/>
    <w:aliases w:val="כותרת 3 תו תו,כותרת 3 תו תו תו,hed 3,hed3,כותרת 3 תו3,כותרת 3 תו2 תו,כותרת 3 תו1 תו תו,כותרת 3 תו תו1,כותרת 3 תו1 תו1,כותרת 3 תו2,כותרת 3 תו1 תו,h3,3,Heading 3 Char1,Heading 3 Char Char,כותרת 3 תו1,כותרת 3 תו,Heading 3 תו תו תו תו תו תו תו תו "/>
    <w:basedOn w:val="Normal"/>
    <w:qFormat/>
    <w:rsid w:val="00024A1D"/>
    <w:pPr>
      <w:numPr>
        <w:ilvl w:val="2"/>
        <w:numId w:val="16"/>
      </w:numPr>
      <w:spacing w:after="240"/>
      <w:outlineLvl w:val="2"/>
    </w:pPr>
    <w:rPr>
      <w:lang w:eastAsia="he-IL"/>
    </w:rPr>
  </w:style>
  <w:style w:type="paragraph" w:styleId="Heading4">
    <w:name w:val="heading 4"/>
    <w:aliases w:val="hed4,hed 4,4,h4,Char תו,כותרת 4 תו תו תו,כותרת 4 תו תו תו תו תו,תו6,כותרת 4 תו תו,Char Ch,Char Char Char Char,Char Char תו,Char Char תו תו,Char Char תו תו תו,Char תו תו,Heading 11 Char Char Char,Heading 11 Char Char תו,כותרת 1_0"/>
    <w:basedOn w:val="Normal"/>
    <w:qFormat/>
    <w:rsid w:val="00024A1D"/>
    <w:pPr>
      <w:numPr>
        <w:ilvl w:val="3"/>
        <w:numId w:val="16"/>
      </w:numPr>
      <w:spacing w:after="240"/>
      <w:outlineLvl w:val="3"/>
    </w:pPr>
    <w:rPr>
      <w:lang w:eastAsia="he-IL"/>
    </w:rPr>
  </w:style>
  <w:style w:type="paragraph" w:styleId="Heading5">
    <w:name w:val="heading 5"/>
    <w:aliases w:val="כותרת 5 תו תו תו תו,תו5,5,Heading 3 תו,Heading 3 תו תו,Heading 3 תו תו תו,Heading 3 תו תו תו תו,Heading 3 תו תו תו3,Heading 3_0,Heading 3_0_0,Heading 3_0_0_0,h5,ëåúøú 5 úå úå úå úå,úå5,כותרת 3_0,כותרת 5 תו תו,כותרת 5 תו תו תו,תו תו תו תו תו, ת"/>
    <w:basedOn w:val="Normal"/>
    <w:next w:val="Normal"/>
    <w:qFormat/>
    <w:rsid w:val="00024A1D"/>
    <w:pPr>
      <w:numPr>
        <w:ilvl w:val="4"/>
        <w:numId w:val="16"/>
      </w:numPr>
      <w:spacing w:after="240"/>
      <w:outlineLvl w:val="4"/>
    </w:pPr>
  </w:style>
  <w:style w:type="paragraph" w:styleId="Heading6">
    <w:name w:val="heading 6"/>
    <w:aliases w:val="hed6,6,h6,Heading 6_0,Heading 6_1"/>
    <w:basedOn w:val="Normal"/>
    <w:next w:val="Normal"/>
    <w:link w:val="Heading6Char"/>
    <w:qFormat/>
    <w:rsid w:val="00691B7B"/>
    <w:pPr>
      <w:tabs>
        <w:tab w:val="num" w:pos="864"/>
      </w:tabs>
      <w:spacing w:before="240" w:after="60"/>
      <w:ind w:left="864" w:right="567" w:hanging="1152"/>
      <w:outlineLvl w:val="5"/>
    </w:pPr>
    <w:rPr>
      <w:b/>
      <w:bCs/>
      <w:color w:val="000000"/>
      <w:sz w:val="22"/>
      <w:szCs w:val="22"/>
      <w:lang w:eastAsia="he-IL"/>
    </w:rPr>
  </w:style>
  <w:style w:type="paragraph" w:styleId="Heading7">
    <w:name w:val="heading 7"/>
    <w:aliases w:val="hed7,7,h7,Heading 7_0,Heading 7_1"/>
    <w:basedOn w:val="Normal"/>
    <w:next w:val="Normal"/>
    <w:link w:val="Heading7Char"/>
    <w:qFormat/>
    <w:rsid w:val="00691B7B"/>
    <w:pPr>
      <w:tabs>
        <w:tab w:val="num" w:pos="1008"/>
      </w:tabs>
      <w:spacing w:before="240" w:after="60"/>
      <w:ind w:left="1008" w:right="567" w:hanging="1296"/>
      <w:outlineLvl w:val="6"/>
    </w:pPr>
    <w:rPr>
      <w:color w:val="000000"/>
      <w:sz w:val="22"/>
      <w:lang w:eastAsia="he-IL"/>
    </w:rPr>
  </w:style>
  <w:style w:type="paragraph" w:styleId="Heading8">
    <w:name w:val="heading 8"/>
    <w:aliases w:val="8,h8,Heading 8_0,Heading 8_1"/>
    <w:basedOn w:val="Normal"/>
    <w:next w:val="Normal"/>
    <w:link w:val="Heading8Char"/>
    <w:qFormat/>
    <w:rsid w:val="00691B7B"/>
    <w:pPr>
      <w:tabs>
        <w:tab w:val="num" w:pos="1152"/>
      </w:tabs>
      <w:spacing w:before="240" w:after="60"/>
      <w:ind w:left="1152" w:right="567" w:hanging="1440"/>
      <w:outlineLvl w:val="7"/>
    </w:pPr>
    <w:rPr>
      <w:i/>
      <w:iCs/>
      <w:color w:val="000000"/>
      <w:sz w:val="22"/>
      <w:lang w:eastAsia="he-IL"/>
    </w:rPr>
  </w:style>
  <w:style w:type="paragraph" w:styleId="Heading9">
    <w:name w:val="heading 9"/>
    <w:aliases w:val="פרטיכל,9,h9,??????,TOC 11,TOC 111,TOC 12,toc 1,ôøèéëì,Heading 9_0,Heading 9_1,TOC 1111"/>
    <w:basedOn w:val="Normal"/>
    <w:next w:val="Normal"/>
    <w:link w:val="Heading9Char"/>
    <w:qFormat/>
    <w:rsid w:val="00691B7B"/>
    <w:pPr>
      <w:tabs>
        <w:tab w:val="num" w:pos="1296"/>
      </w:tabs>
      <w:spacing w:before="240" w:after="60"/>
      <w:ind w:left="1296" w:right="567" w:hanging="1584"/>
      <w:outlineLvl w:val="8"/>
    </w:pPr>
    <w:rPr>
      <w:rFonts w:ascii="Arial" w:hAnsi="Arial" w:cs="Arial"/>
      <w:color w:val="000000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024A1D"/>
    <w:pPr>
      <w:bidi w:val="0"/>
      <w:ind w:left="709"/>
    </w:pPr>
  </w:style>
  <w:style w:type="paragraph" w:customStyle="1" w:styleId="IndentDouble">
    <w:name w:val="Indent_Double"/>
    <w:basedOn w:val="Normal"/>
    <w:rsid w:val="00024A1D"/>
    <w:pPr>
      <w:tabs>
        <w:tab w:val="left" w:pos="709"/>
      </w:tabs>
      <w:bidi w:val="0"/>
      <w:ind w:left="1418" w:hanging="1418"/>
    </w:pPr>
  </w:style>
  <w:style w:type="paragraph" w:customStyle="1" w:styleId="IndentDouble1">
    <w:name w:val="Indent_Double1"/>
    <w:basedOn w:val="Normal"/>
    <w:rsid w:val="00024A1D"/>
    <w:pPr>
      <w:tabs>
        <w:tab w:val="left" w:pos="1418"/>
      </w:tabs>
      <w:bidi w:val="0"/>
      <w:ind w:left="2126" w:hanging="2126"/>
    </w:pPr>
  </w:style>
  <w:style w:type="paragraph" w:customStyle="1" w:styleId="IndentDouble2">
    <w:name w:val="Indent_Double2"/>
    <w:basedOn w:val="Normal"/>
    <w:rsid w:val="00024A1D"/>
    <w:pPr>
      <w:tabs>
        <w:tab w:val="left" w:pos="1418"/>
      </w:tabs>
      <w:bidi w:val="0"/>
      <w:ind w:left="2127" w:hanging="1418"/>
    </w:pPr>
  </w:style>
  <w:style w:type="paragraph" w:customStyle="1" w:styleId="indent1">
    <w:name w:val="indent1"/>
    <w:basedOn w:val="Normal"/>
    <w:rsid w:val="00024A1D"/>
    <w:pPr>
      <w:numPr>
        <w:numId w:val="7"/>
      </w:numPr>
      <w:bidi w:val="0"/>
      <w:spacing w:before="120"/>
      <w:ind w:hanging="709"/>
    </w:pPr>
  </w:style>
  <w:style w:type="paragraph" w:customStyle="1" w:styleId="indent2">
    <w:name w:val="indent2"/>
    <w:basedOn w:val="Normal"/>
    <w:rsid w:val="00024A1D"/>
    <w:pPr>
      <w:numPr>
        <w:ilvl w:val="1"/>
        <w:numId w:val="7"/>
      </w:numPr>
      <w:bidi w:val="0"/>
      <w:spacing w:before="120"/>
    </w:pPr>
  </w:style>
  <w:style w:type="paragraph" w:customStyle="1" w:styleId="indent3">
    <w:name w:val="indent3"/>
    <w:basedOn w:val="Normal"/>
    <w:rsid w:val="00024A1D"/>
    <w:pPr>
      <w:numPr>
        <w:ilvl w:val="2"/>
        <w:numId w:val="7"/>
      </w:numPr>
      <w:tabs>
        <w:tab w:val="clear" w:pos="2126"/>
        <w:tab w:val="num" w:pos="2552"/>
      </w:tabs>
      <w:bidi w:val="0"/>
      <w:spacing w:before="120"/>
      <w:ind w:left="2552" w:hanging="1134"/>
    </w:pPr>
  </w:style>
  <w:style w:type="paragraph" w:customStyle="1" w:styleId="indent4">
    <w:name w:val="indent4"/>
    <w:basedOn w:val="Normal"/>
    <w:rsid w:val="00024A1D"/>
    <w:pPr>
      <w:numPr>
        <w:ilvl w:val="3"/>
        <w:numId w:val="7"/>
      </w:numPr>
      <w:tabs>
        <w:tab w:val="clear" w:pos="2835"/>
        <w:tab w:val="num" w:pos="3969"/>
      </w:tabs>
      <w:bidi w:val="0"/>
      <w:spacing w:before="120"/>
      <w:ind w:left="3969" w:hanging="1417"/>
    </w:pPr>
  </w:style>
  <w:style w:type="paragraph" w:customStyle="1" w:styleId="10">
    <w:name w:val="ציטוט1"/>
    <w:basedOn w:val="Normal"/>
    <w:rsid w:val="00024A1D"/>
    <w:pPr>
      <w:bidi w:val="0"/>
      <w:ind w:left="709" w:right="709"/>
    </w:pPr>
  </w:style>
  <w:style w:type="paragraph" w:customStyle="1" w:styleId="Quote2">
    <w:name w:val="Quote2"/>
    <w:basedOn w:val="Normal"/>
    <w:rsid w:val="00024A1D"/>
    <w:pPr>
      <w:bidi w:val="0"/>
      <w:ind w:left="1418" w:right="1418"/>
    </w:pPr>
  </w:style>
  <w:style w:type="paragraph" w:customStyle="1" w:styleId="a">
    <w:name w:val="היסט"/>
    <w:basedOn w:val="Normal"/>
    <w:rsid w:val="00024A1D"/>
    <w:pPr>
      <w:ind w:left="709"/>
    </w:pPr>
  </w:style>
  <w:style w:type="paragraph" w:customStyle="1" w:styleId="a0">
    <w:name w:val="היסט_כפול"/>
    <w:basedOn w:val="Normal"/>
    <w:rsid w:val="00024A1D"/>
    <w:pPr>
      <w:tabs>
        <w:tab w:val="left" w:pos="709"/>
      </w:tabs>
      <w:ind w:left="1418" w:hanging="1418"/>
    </w:pPr>
  </w:style>
  <w:style w:type="paragraph" w:customStyle="1" w:styleId="11">
    <w:name w:val="היסט_כפול1"/>
    <w:basedOn w:val="Normal"/>
    <w:rsid w:val="00024A1D"/>
    <w:pPr>
      <w:tabs>
        <w:tab w:val="left" w:pos="1418"/>
      </w:tabs>
      <w:ind w:left="2126" w:hanging="2126"/>
    </w:pPr>
  </w:style>
  <w:style w:type="paragraph" w:customStyle="1" w:styleId="20">
    <w:name w:val="היסט_כפול2"/>
    <w:basedOn w:val="Normal"/>
    <w:rsid w:val="00024A1D"/>
    <w:pPr>
      <w:tabs>
        <w:tab w:val="left" w:pos="1418"/>
      </w:tabs>
      <w:ind w:left="2127" w:hanging="1418"/>
    </w:pPr>
  </w:style>
  <w:style w:type="paragraph" w:customStyle="1" w:styleId="1">
    <w:name w:val="היסט1"/>
    <w:basedOn w:val="Normal"/>
    <w:rsid w:val="00024A1D"/>
    <w:pPr>
      <w:keepLines/>
      <w:numPr>
        <w:numId w:val="8"/>
      </w:numPr>
      <w:spacing w:after="240"/>
    </w:pPr>
    <w:rPr>
      <w:lang w:eastAsia="he-IL"/>
    </w:rPr>
  </w:style>
  <w:style w:type="paragraph" w:customStyle="1" w:styleId="2">
    <w:name w:val="היסט2"/>
    <w:basedOn w:val="Normal"/>
    <w:rsid w:val="00024A1D"/>
    <w:pPr>
      <w:keepLines/>
      <w:numPr>
        <w:ilvl w:val="1"/>
        <w:numId w:val="11"/>
      </w:numPr>
      <w:autoSpaceDE w:val="0"/>
      <w:autoSpaceDN w:val="0"/>
      <w:spacing w:after="240"/>
    </w:pPr>
    <w:rPr>
      <w:rFonts w:ascii="Arial" w:hAnsi="Arial"/>
      <w:color w:val="000000"/>
      <w:sz w:val="22"/>
    </w:rPr>
  </w:style>
  <w:style w:type="paragraph" w:customStyle="1" w:styleId="3">
    <w:name w:val="היסט3"/>
    <w:basedOn w:val="Normal"/>
    <w:rsid w:val="00024A1D"/>
    <w:pPr>
      <w:numPr>
        <w:ilvl w:val="2"/>
        <w:numId w:val="11"/>
      </w:numPr>
      <w:spacing w:after="240"/>
    </w:pPr>
    <w:rPr>
      <w:lang w:eastAsia="he-IL"/>
    </w:rPr>
  </w:style>
  <w:style w:type="paragraph" w:customStyle="1" w:styleId="4">
    <w:name w:val="היסט4"/>
    <w:basedOn w:val="Normal"/>
    <w:rsid w:val="00024A1D"/>
    <w:pPr>
      <w:numPr>
        <w:ilvl w:val="3"/>
        <w:numId w:val="11"/>
      </w:numPr>
      <w:spacing w:after="240"/>
    </w:pPr>
    <w:rPr>
      <w:lang w:eastAsia="he-IL"/>
    </w:rPr>
  </w:style>
  <w:style w:type="paragraph" w:styleId="Header">
    <w:name w:val="header"/>
    <w:basedOn w:val="Normal"/>
    <w:rsid w:val="00024A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4A1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4A1D"/>
    <w:rPr>
      <w:rFonts w:cs="David"/>
      <w:lang w:bidi="he-IL"/>
    </w:rPr>
  </w:style>
  <w:style w:type="paragraph" w:customStyle="1" w:styleId="a1">
    <w:name w:val="פירמה"/>
    <w:basedOn w:val="Heading1"/>
    <w:rsid w:val="00024A1D"/>
    <w:pPr>
      <w:keepNext/>
      <w:keepLines w:val="0"/>
      <w:numPr>
        <w:numId w:val="0"/>
      </w:numPr>
      <w:bidi w:val="0"/>
      <w:spacing w:before="100" w:beforeAutospacing="1"/>
      <w:ind w:left="-14" w:right="127"/>
      <w:jc w:val="center"/>
    </w:pPr>
    <w:rPr>
      <w:rFonts w:ascii="Arial" w:hAnsi="Arial" w:cs="Arial"/>
      <w:noProof/>
      <w:color w:val="947B5C"/>
      <w:spacing w:val="-160"/>
      <w:kern w:val="0"/>
      <w:position w:val="14"/>
      <w:sz w:val="128"/>
      <w:szCs w:val="128"/>
      <w:lang w:eastAsia="en-US" w:bidi="ar-SA"/>
    </w:rPr>
  </w:style>
  <w:style w:type="paragraph" w:styleId="Quote">
    <w:name w:val="Quote"/>
    <w:aliases w:val="הצעת מחיר"/>
    <w:basedOn w:val="Normal"/>
    <w:link w:val="QuoteChar"/>
    <w:qFormat/>
    <w:rsid w:val="00024A1D"/>
    <w:pPr>
      <w:spacing w:before="120" w:after="120" w:line="240" w:lineRule="auto"/>
      <w:ind w:left="1418" w:right="709"/>
    </w:pPr>
    <w:rPr>
      <w:b/>
      <w:bCs/>
    </w:rPr>
  </w:style>
  <w:style w:type="paragraph" w:customStyle="1" w:styleId="21">
    <w:name w:val="ציטוט2"/>
    <w:basedOn w:val="Normal"/>
    <w:rsid w:val="00EB4F1C"/>
    <w:pPr>
      <w:tabs>
        <w:tab w:val="left" w:pos="709"/>
      </w:tabs>
      <w:spacing w:line="240" w:lineRule="auto"/>
      <w:ind w:left="1843" w:right="709"/>
    </w:pPr>
    <w:rPr>
      <w:b/>
      <w:bCs/>
    </w:rPr>
  </w:style>
  <w:style w:type="paragraph" w:styleId="List">
    <w:name w:val="List"/>
    <w:basedOn w:val="Normal"/>
    <w:rsid w:val="00024A1D"/>
    <w:pPr>
      <w:spacing w:line="240" w:lineRule="auto"/>
      <w:ind w:left="1440" w:right="1134"/>
    </w:pPr>
  </w:style>
  <w:style w:type="paragraph" w:customStyle="1" w:styleId="12">
    <w:name w:val="ציטוט1"/>
    <w:basedOn w:val="Normal"/>
    <w:rsid w:val="00EB4F1C"/>
    <w:pPr>
      <w:spacing w:line="240" w:lineRule="auto"/>
      <w:ind w:left="1276" w:right="709"/>
    </w:pPr>
    <w:rPr>
      <w:b/>
      <w:bCs/>
    </w:rPr>
  </w:style>
  <w:style w:type="paragraph" w:customStyle="1" w:styleId="30">
    <w:name w:val="ציטוט3"/>
    <w:basedOn w:val="Normal"/>
    <w:rsid w:val="00EB4F1C"/>
    <w:pPr>
      <w:spacing w:line="240" w:lineRule="auto"/>
      <w:ind w:left="2977" w:right="709"/>
    </w:pPr>
    <w:rPr>
      <w:b/>
      <w:bCs/>
    </w:rPr>
  </w:style>
  <w:style w:type="paragraph" w:customStyle="1" w:styleId="40">
    <w:name w:val="ציטוט4"/>
    <w:basedOn w:val="Normal"/>
    <w:rsid w:val="00EB4F1C"/>
    <w:pPr>
      <w:ind w:left="4678" w:right="709"/>
    </w:pPr>
    <w:rPr>
      <w:b/>
      <w:bCs/>
    </w:rPr>
  </w:style>
  <w:style w:type="paragraph" w:customStyle="1" w:styleId="208px">
    <w:name w:val="סגנון רשימה + אחרי:  208 px"/>
    <w:basedOn w:val="List"/>
    <w:rsid w:val="00582EB8"/>
    <w:pPr>
      <w:ind w:right="3000"/>
    </w:pPr>
  </w:style>
  <w:style w:type="paragraph" w:styleId="ListParagraph">
    <w:name w:val="List Paragraph"/>
    <w:basedOn w:val="Normal"/>
    <w:link w:val="ListParagraphChar"/>
    <w:uiPriority w:val="34"/>
    <w:qFormat/>
    <w:rsid w:val="00AD4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F2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0823A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23A3"/>
    <w:rPr>
      <w:rFonts w:cs="David"/>
    </w:rPr>
  </w:style>
  <w:style w:type="character" w:styleId="FootnoteReference">
    <w:name w:val="footnote reference"/>
    <w:basedOn w:val="DefaultParagraphFont"/>
    <w:semiHidden/>
    <w:unhideWhenUsed/>
    <w:rsid w:val="000823A3"/>
    <w:rPr>
      <w:vertAlign w:val="superscript"/>
    </w:rPr>
  </w:style>
  <w:style w:type="character" w:customStyle="1" w:styleId="Heading1Char">
    <w:name w:val="Heading 1 Char"/>
    <w:aliases w:val="כותרת 1 תו תו Char,כותרת 1 תו תו תו תו תו תו Char,כותרת 1 תו תו תו Char,כותרת 1 תו תו תו תו תו תו תו Char,כותרת 11 Char,כותרת 1 תו תו1 Char,כותרת 1 תו תו תו תו תו Char,כותרת 1 תו תו תו תו Char, תו Char,Heading 1 תו Char, תו תו תו Char"/>
    <w:link w:val="Heading1"/>
    <w:rsid w:val="00AA7F67"/>
    <w:rPr>
      <w:rFonts w:cs="David"/>
      <w:kern w:val="28"/>
      <w:sz w:val="24"/>
      <w:szCs w:val="24"/>
      <w:lang w:eastAsia="he-IL"/>
    </w:rPr>
  </w:style>
  <w:style w:type="paragraph" w:styleId="Revision">
    <w:name w:val="Revision"/>
    <w:hidden/>
    <w:uiPriority w:val="99"/>
    <w:semiHidden/>
    <w:rsid w:val="00686378"/>
    <w:rPr>
      <w:rFonts w:cs="David"/>
      <w:sz w:val="24"/>
      <w:szCs w:val="24"/>
    </w:rPr>
  </w:style>
  <w:style w:type="character" w:customStyle="1" w:styleId="Heading6Char">
    <w:name w:val="Heading 6 Char"/>
    <w:aliases w:val="hed6 Char,6 Char,h6 Char,Heading 6_0 Char,Heading 6_1 Char"/>
    <w:basedOn w:val="DefaultParagraphFont"/>
    <w:link w:val="Heading6"/>
    <w:rsid w:val="00691B7B"/>
    <w:rPr>
      <w:rFonts w:cs="David"/>
      <w:b/>
      <w:bCs/>
      <w:color w:val="000000"/>
      <w:sz w:val="22"/>
      <w:szCs w:val="22"/>
      <w:lang w:eastAsia="he-IL"/>
    </w:rPr>
  </w:style>
  <w:style w:type="character" w:customStyle="1" w:styleId="Heading7Char">
    <w:name w:val="Heading 7 Char"/>
    <w:aliases w:val="hed7 Char,7 Char,h7 Char,Heading 7_0 Char,Heading 7_1 Char"/>
    <w:basedOn w:val="DefaultParagraphFont"/>
    <w:link w:val="Heading7"/>
    <w:rsid w:val="00691B7B"/>
    <w:rPr>
      <w:rFonts w:cs="David"/>
      <w:color w:val="000000"/>
      <w:sz w:val="22"/>
      <w:szCs w:val="24"/>
      <w:lang w:eastAsia="he-IL"/>
    </w:rPr>
  </w:style>
  <w:style w:type="character" w:customStyle="1" w:styleId="Heading8Char">
    <w:name w:val="Heading 8 Char"/>
    <w:aliases w:val="8 Char,h8 Char,Heading 8_0 Char,Heading 8_1 Char"/>
    <w:basedOn w:val="DefaultParagraphFont"/>
    <w:link w:val="Heading8"/>
    <w:rsid w:val="00691B7B"/>
    <w:rPr>
      <w:rFonts w:cs="David"/>
      <w:i/>
      <w:iCs/>
      <w:color w:val="000000"/>
      <w:sz w:val="22"/>
      <w:szCs w:val="24"/>
      <w:lang w:eastAsia="he-IL"/>
    </w:rPr>
  </w:style>
  <w:style w:type="character" w:customStyle="1" w:styleId="Heading9Char">
    <w:name w:val="Heading 9 Char"/>
    <w:aliases w:val="פרטיכל Char,9 Char,h9 Char,?????? Char,TOC 11 Char,TOC 111 Char,TOC 12 Char,toc 1 Char,ôøèéëì Char,Heading 9_0 Char,Heading 9_1 Char,TOC 1111 Char"/>
    <w:basedOn w:val="DefaultParagraphFont"/>
    <w:link w:val="Heading9"/>
    <w:rsid w:val="00691B7B"/>
    <w:rPr>
      <w:rFonts w:ascii="Arial" w:hAnsi="Arial" w:cs="Arial"/>
      <w:color w:val="000000"/>
      <w:sz w:val="22"/>
      <w:szCs w:val="22"/>
      <w:lang w:eastAsia="he-IL"/>
    </w:rPr>
  </w:style>
  <w:style w:type="character" w:customStyle="1" w:styleId="ListParagraphChar">
    <w:name w:val="List Paragraph Char"/>
    <w:link w:val="ListParagraph"/>
    <w:uiPriority w:val="34"/>
    <w:qFormat/>
    <w:locked/>
    <w:rsid w:val="00691B7B"/>
    <w:rPr>
      <w:rFonts w:cs="David"/>
      <w:sz w:val="24"/>
      <w:szCs w:val="24"/>
    </w:rPr>
  </w:style>
  <w:style w:type="table" w:styleId="TableGrid">
    <w:name w:val="Table Grid"/>
    <w:basedOn w:val="TableNormal"/>
    <w:rsid w:val="0069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0">
    <w:name w:val="Heading #2_"/>
    <w:basedOn w:val="DefaultParagraphFont"/>
    <w:link w:val="Heading21"/>
    <w:rsid w:val="004548CE"/>
    <w:rPr>
      <w:rFonts w:ascii="Arial" w:eastAsia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4548CE"/>
    <w:rPr>
      <w:rFonts w:ascii="Arial" w:eastAsia="Arial" w:hAnsi="Arial" w:cs="Arial"/>
    </w:rPr>
  </w:style>
  <w:style w:type="paragraph" w:customStyle="1" w:styleId="Heading21">
    <w:name w:val="Heading #2"/>
    <w:basedOn w:val="Normal"/>
    <w:link w:val="Heading20"/>
    <w:rsid w:val="004548CE"/>
    <w:pPr>
      <w:widowControl w:val="0"/>
      <w:spacing w:after="160" w:line="348" w:lineRule="auto"/>
      <w:jc w:val="lef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qFormat/>
    <w:rsid w:val="004548CE"/>
    <w:pPr>
      <w:widowControl w:val="0"/>
      <w:spacing w:after="80" w:line="348" w:lineRule="auto"/>
      <w:jc w:val="left"/>
    </w:pPr>
    <w:rPr>
      <w:rFonts w:ascii="Arial" w:eastAsia="Arial" w:hAnsi="Arial" w:cs="Arial"/>
      <w:sz w:val="20"/>
      <w:szCs w:val="20"/>
    </w:rPr>
  </w:style>
  <w:style w:type="character" w:customStyle="1" w:styleId="BodyTextChar1">
    <w:name w:val="Body Text Char1"/>
    <w:basedOn w:val="DefaultParagraphFont"/>
    <w:semiHidden/>
    <w:rsid w:val="004548CE"/>
    <w:rPr>
      <w:rFonts w:cs="David"/>
      <w:sz w:val="24"/>
      <w:szCs w:val="24"/>
    </w:rPr>
  </w:style>
  <w:style w:type="character" w:customStyle="1" w:styleId="QuoteChar">
    <w:name w:val="Quote Char"/>
    <w:aliases w:val="הצעת מחיר Char"/>
    <w:link w:val="Quote"/>
    <w:rsid w:val="00586325"/>
    <w:rPr>
      <w:rFonts w:cs="Davi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C135A-2CB2-4A81-A257-2243B9E3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נוסח הודעה ראשונה לציבור - הסדר פשרה טקאטה - 30.3.23</vt:lpstr>
      <vt:lpstr>נוסח הודעה ראשונה לציבור - הסדר פשרה טקאטה</vt:lpstr>
    </vt:vector>
  </TitlesOfParts>
  <Manager>צמח, שניידר ושות', משרד עורכי דין</Manager>
  <Company>Nissan Motor Co., Ltd.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נוסח הודעה ראשונה לציבור - הסדר פשרה טקאטה - 30.3.23</dc:title>
  <dc:subject>2937/1</dc:subject>
  <dc:creator>G551706-V2</dc:creator>
  <cp:keywords>Z:\COMMITDOCS\2937\00001\G551706-V002.docX Nissan Motor Co., Ltd. Nissan - Takata class action 2937/1 נוסח הודעה ראשונה לציבור - הסדר פשרה טקאטה - 30.3.23 551706-V2 G551706-V2</cp:keywords>
  <dc:description>ליאת בלומברגר, עו"ד_x000d_
Nissan Motor Co., Ltd._x000d_
נוסח הודעה ראשונה לציבור - הסדר פשרה טקאטה - 30.3.23</dc:description>
  <cp:lastModifiedBy>HERZOG</cp:lastModifiedBy>
  <cp:revision>5</cp:revision>
  <dcterms:created xsi:type="dcterms:W3CDTF">2024-01-22T13:11:00Z</dcterms:created>
  <dcterms:modified xsi:type="dcterms:W3CDTF">2024-01-25T09:39:00Z</dcterms:modified>
  <cp:category/>
</cp:coreProperties>
</file>